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Theme="minorEastAsia" w:hAnsiTheme="minorHAnsi" w:cstheme="minorBidi"/>
          <w:b w:val="0"/>
          <w:bCs w:val="0"/>
          <w:smallCaps w:val="0"/>
          <w:color w:val="auto"/>
          <w:sz w:val="22"/>
          <w:szCs w:val="22"/>
        </w:rPr>
        <w:id w:val="-1780865255"/>
        <w:docPartObj>
          <w:docPartGallery w:val="Table of Contents"/>
          <w:docPartUnique/>
        </w:docPartObj>
      </w:sdtPr>
      <w:sdtContent>
        <w:p w14:paraId="294BFE91" w14:textId="7F5DC221" w:rsidR="003C2290" w:rsidRDefault="003C2290">
          <w:pPr>
            <w:pStyle w:val="TOCHeading"/>
          </w:pPr>
          <w:r>
            <w:t>Contents</w:t>
          </w:r>
        </w:p>
        <w:p w14:paraId="48627757" w14:textId="0CF1355D" w:rsidR="003C2290" w:rsidRDefault="003C2290" w:rsidP="003C2290">
          <w:pPr>
            <w:pStyle w:val="TOC2"/>
            <w:rPr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4193239" w:history="1">
            <w:r w:rsidRPr="003C2290">
              <w:rPr>
                <w:rStyle w:val="Hyperlink"/>
                <w:u w:val="none"/>
              </w:rPr>
              <w:t>Section 1: Venue Design</w:t>
            </w:r>
            <w:r w:rsidR="008D006A">
              <w:rPr>
                <w:rStyle w:val="Hyperlink"/>
                <w:u w:val="none"/>
              </w:rPr>
              <w:t xml:space="preserve"> &amp; Crowd Flow</w:t>
            </w:r>
            <w:r>
              <w:rPr>
                <w:webHidden/>
              </w:rPr>
              <w:tab/>
            </w:r>
            <w:r w:rsidR="00AB21CD">
              <w:rPr>
                <w:webHidden/>
              </w:rPr>
              <w:t>4</w:t>
            </w:r>
          </w:hyperlink>
        </w:p>
        <w:p w14:paraId="048921F8" w14:textId="322BBC7C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0" w:history="1">
            <w:r w:rsidRPr="002F7C0B">
              <w:rPr>
                <w:rStyle w:val="Hyperlink"/>
                <w:noProof/>
              </w:rPr>
              <w:t>Entry and Flow Management</w:t>
            </w:r>
            <w:r>
              <w:rPr>
                <w:noProof/>
                <w:webHidden/>
              </w:rPr>
              <w:tab/>
            </w:r>
            <w:r w:rsidR="00AB21CD">
              <w:rPr>
                <w:noProof/>
                <w:webHidden/>
              </w:rPr>
              <w:t>4</w:t>
            </w:r>
          </w:hyperlink>
        </w:p>
        <w:p w14:paraId="1BE8E703" w14:textId="10BA5788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1" w:history="1">
            <w:r w:rsidRPr="002F7C0B">
              <w:rPr>
                <w:rStyle w:val="Hyperlink"/>
                <w:noProof/>
              </w:rPr>
              <w:t>Viewing and Performance Areas</w:t>
            </w:r>
            <w:r>
              <w:rPr>
                <w:noProof/>
                <w:webHidden/>
              </w:rPr>
              <w:tab/>
            </w:r>
            <w:r w:rsidR="00AB21CD">
              <w:rPr>
                <w:noProof/>
                <w:webHidden/>
              </w:rPr>
              <w:t>4</w:t>
            </w:r>
          </w:hyperlink>
        </w:p>
        <w:p w14:paraId="50F30F3E" w14:textId="7B63F1E7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2" w:history="1">
            <w:r w:rsidRPr="002F7C0B">
              <w:rPr>
                <w:rStyle w:val="Hyperlink"/>
                <w:noProof/>
              </w:rPr>
              <w:t>Layout and Navigation</w:t>
            </w:r>
            <w:r>
              <w:rPr>
                <w:noProof/>
                <w:webHidden/>
              </w:rPr>
              <w:tab/>
            </w:r>
            <w:r w:rsidR="00AB21CD">
              <w:rPr>
                <w:noProof/>
                <w:webHidden/>
              </w:rPr>
              <w:t>4</w:t>
            </w:r>
          </w:hyperlink>
        </w:p>
        <w:p w14:paraId="179C9D5C" w14:textId="03AA934B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3" w:history="1">
            <w:r w:rsidRPr="002F7C0B">
              <w:rPr>
                <w:rStyle w:val="Hyperlink"/>
                <w:noProof/>
              </w:rPr>
              <w:t>Quiet Zones</w:t>
            </w:r>
            <w:r>
              <w:rPr>
                <w:noProof/>
                <w:webHidden/>
              </w:rPr>
              <w:tab/>
            </w:r>
            <w:r w:rsidR="00AB21CD">
              <w:rPr>
                <w:noProof/>
                <w:webHidden/>
              </w:rPr>
              <w:t>5</w:t>
            </w:r>
          </w:hyperlink>
        </w:p>
        <w:p w14:paraId="6E4D921C" w14:textId="69F513CB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4" w:history="1">
            <w:r w:rsidRPr="002F7C0B">
              <w:rPr>
                <w:rStyle w:val="Hyperlink"/>
                <w:noProof/>
              </w:rPr>
              <w:t>Signage and Visual Aids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6</w:t>
            </w:r>
          </w:hyperlink>
        </w:p>
        <w:p w14:paraId="30EB2526" w14:textId="3532D527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5" w:history="1">
            <w:r w:rsidRPr="002F7C0B">
              <w:rPr>
                <w:rStyle w:val="Hyperlink"/>
                <w:noProof/>
              </w:rPr>
              <w:t xml:space="preserve">Staff and </w:t>
            </w:r>
            <w:r w:rsidR="0033658B">
              <w:rPr>
                <w:rStyle w:val="Hyperlink"/>
                <w:noProof/>
              </w:rPr>
              <w:t>Volunteers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6</w:t>
            </w:r>
          </w:hyperlink>
        </w:p>
        <w:p w14:paraId="47FCE8B6" w14:textId="17E162A7" w:rsidR="003C2290" w:rsidRPr="003C2290" w:rsidRDefault="003C2290" w:rsidP="003C2290">
          <w:pPr>
            <w:pStyle w:val="TOC2"/>
            <w:rPr>
              <w:lang w:eastAsia="en-GB"/>
            </w:rPr>
          </w:pPr>
          <w:hyperlink w:anchor="_Toc204193246" w:history="1">
            <w:r w:rsidRPr="003C2290">
              <w:rPr>
                <w:rStyle w:val="Hyperlink"/>
              </w:rPr>
              <w:t xml:space="preserve">Section 2: </w:t>
            </w:r>
            <w:r w:rsidR="008D006A">
              <w:rPr>
                <w:rStyle w:val="Hyperlink"/>
              </w:rPr>
              <w:t>Seating and Toilet Accessibility</w:t>
            </w:r>
            <w:r w:rsidR="00466B75">
              <w:rPr>
                <w:webHidden/>
              </w:rPr>
              <w:t>………………………………………………………………</w:t>
            </w:r>
            <w:r w:rsidR="009B260E">
              <w:rPr>
                <w:webHidden/>
              </w:rPr>
              <w:t>7</w:t>
            </w:r>
          </w:hyperlink>
        </w:p>
        <w:p w14:paraId="4C787A03" w14:textId="1ADD1F66" w:rsidR="003C2290" w:rsidRDefault="003C2290">
          <w:pPr>
            <w:pStyle w:val="TOC3"/>
            <w:tabs>
              <w:tab w:val="right" w:leader="dot" w:pos="9016"/>
            </w:tabs>
          </w:pPr>
          <w:hyperlink w:anchor="_Toc204193247" w:history="1">
            <w:r w:rsidRPr="002F7C0B">
              <w:rPr>
                <w:rStyle w:val="Hyperlink"/>
                <w:noProof/>
              </w:rPr>
              <w:t>General Seating Availability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7</w:t>
            </w:r>
          </w:hyperlink>
        </w:p>
        <w:p w14:paraId="269AC763" w14:textId="16CEF814" w:rsidR="00446261" w:rsidRPr="00446261" w:rsidRDefault="00446261" w:rsidP="00446261">
          <w:r>
            <w:t xml:space="preserve">           Seated Dining and Food Accessibility……………………………………………………………………….</w:t>
          </w:r>
          <w:r w:rsidR="009B260E">
            <w:t>7</w:t>
          </w:r>
        </w:p>
        <w:p w14:paraId="44EDB482" w14:textId="0243684D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8" w:history="1">
            <w:r w:rsidRPr="002F7C0B">
              <w:rPr>
                <w:rStyle w:val="Hyperlink"/>
                <w:noProof/>
              </w:rPr>
              <w:t>Accessible Seating Features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8</w:t>
            </w:r>
          </w:hyperlink>
        </w:p>
        <w:p w14:paraId="6E32BCE2" w14:textId="309D4835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49" w:history="1">
            <w:r w:rsidRPr="002F7C0B">
              <w:rPr>
                <w:rStyle w:val="Hyperlink"/>
                <w:noProof/>
              </w:rPr>
              <w:t>Seating Layout and Inclusion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9</w:t>
            </w:r>
          </w:hyperlink>
        </w:p>
        <w:p w14:paraId="2B852C41" w14:textId="0A0C69E5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0" w:history="1">
            <w:r w:rsidRPr="002F7C0B">
              <w:rPr>
                <w:rStyle w:val="Hyperlink"/>
                <w:noProof/>
              </w:rPr>
              <w:t>Shelter and Comfort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9</w:t>
            </w:r>
          </w:hyperlink>
        </w:p>
        <w:p w14:paraId="2EFF80B9" w14:textId="58B1E6D4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1" w:history="1">
            <w:r w:rsidRPr="002F7C0B">
              <w:rPr>
                <w:rStyle w:val="Hyperlink"/>
                <w:noProof/>
              </w:rPr>
              <w:t>Toilet Availability and Placement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9</w:t>
            </w:r>
          </w:hyperlink>
        </w:p>
        <w:p w14:paraId="1AF9FB26" w14:textId="4228CE8C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2" w:history="1">
            <w:r w:rsidRPr="002F7C0B">
              <w:rPr>
                <w:rStyle w:val="Hyperlink"/>
                <w:noProof/>
              </w:rPr>
              <w:t>Accessible Toilets and Standards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10</w:t>
            </w:r>
          </w:hyperlink>
        </w:p>
        <w:p w14:paraId="03248E4A" w14:textId="3F8A9AF8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3" w:history="1">
            <w:r w:rsidRPr="002F7C0B">
              <w:rPr>
                <w:rStyle w:val="Hyperlink"/>
                <w:noProof/>
              </w:rPr>
              <w:t>Signage and Information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10</w:t>
            </w:r>
          </w:hyperlink>
        </w:p>
        <w:p w14:paraId="2C736A2D" w14:textId="45099636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4" w:history="1">
            <w:r w:rsidRPr="002F7C0B">
              <w:rPr>
                <w:rStyle w:val="Hyperlink"/>
                <w:noProof/>
              </w:rPr>
              <w:t>Maintenance and Cleanliness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11</w:t>
            </w:r>
          </w:hyperlink>
        </w:p>
        <w:p w14:paraId="62BD0A27" w14:textId="3FE29022" w:rsidR="003C2290" w:rsidRDefault="003C2290" w:rsidP="003C2290">
          <w:pPr>
            <w:pStyle w:val="TOC2"/>
            <w:rPr>
              <w:lang w:eastAsia="en-GB"/>
            </w:rPr>
          </w:pPr>
          <w:hyperlink w:anchor="_Toc204193255" w:history="1">
            <w:r w:rsidRPr="002F7C0B">
              <w:rPr>
                <w:rStyle w:val="Hyperlink"/>
              </w:rPr>
              <w:t xml:space="preserve">Section 3: Mobility Access </w:t>
            </w:r>
            <w:r w:rsidR="008D006A">
              <w:rPr>
                <w:rStyle w:val="Hyperlink"/>
              </w:rPr>
              <w:t>&amp; Navigation</w:t>
            </w:r>
            <w:r>
              <w:rPr>
                <w:webHidden/>
              </w:rPr>
              <w:tab/>
            </w:r>
            <w:r w:rsidR="009B260E">
              <w:rPr>
                <w:webHidden/>
              </w:rPr>
              <w:t>11</w:t>
            </w:r>
          </w:hyperlink>
        </w:p>
        <w:p w14:paraId="093B67CB" w14:textId="08266A40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6" w:history="1">
            <w:r w:rsidRPr="002F7C0B">
              <w:rPr>
                <w:rStyle w:val="Hyperlink"/>
                <w:noProof/>
              </w:rPr>
              <w:t>Surface Conditions and Maintenance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11</w:t>
            </w:r>
          </w:hyperlink>
        </w:p>
        <w:p w14:paraId="47098042" w14:textId="40D61149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7" w:history="1">
            <w:r w:rsidRPr="002F7C0B">
              <w:rPr>
                <w:rStyle w:val="Hyperlink"/>
                <w:noProof/>
              </w:rPr>
              <w:t>Step-Free and Accessible Routes</w:t>
            </w:r>
            <w:r>
              <w:rPr>
                <w:noProof/>
                <w:webHidden/>
              </w:rPr>
              <w:tab/>
            </w:r>
            <w:r w:rsidR="009B260E">
              <w:rPr>
                <w:noProof/>
                <w:webHidden/>
              </w:rPr>
              <w:t>11</w:t>
            </w:r>
          </w:hyperlink>
        </w:p>
        <w:p w14:paraId="528A2F94" w14:textId="1E1EA1CB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8" w:history="1">
            <w:r w:rsidRPr="002F7C0B">
              <w:rPr>
                <w:rStyle w:val="Hyperlink"/>
                <w:noProof/>
              </w:rPr>
              <w:t>Navigation and Layout</w:t>
            </w:r>
            <w:r>
              <w:rPr>
                <w:noProof/>
                <w:webHidden/>
              </w:rPr>
              <w:tab/>
            </w:r>
            <w:r w:rsidR="008B199C">
              <w:rPr>
                <w:noProof/>
                <w:webHidden/>
              </w:rPr>
              <w:t>1</w:t>
            </w:r>
            <w:r w:rsidR="009B260E">
              <w:rPr>
                <w:noProof/>
                <w:webHidden/>
              </w:rPr>
              <w:t>2</w:t>
            </w:r>
          </w:hyperlink>
        </w:p>
        <w:p w14:paraId="1A50252C" w14:textId="42FB001A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59" w:history="1">
            <w:r w:rsidRPr="002F7C0B">
              <w:rPr>
                <w:rStyle w:val="Hyperlink"/>
                <w:noProof/>
              </w:rPr>
              <w:t>On-Site Transport Options</w:t>
            </w:r>
            <w:r>
              <w:rPr>
                <w:noProof/>
                <w:webHidden/>
              </w:rPr>
              <w:tab/>
            </w:r>
            <w:r w:rsidR="008B199C">
              <w:rPr>
                <w:noProof/>
                <w:webHidden/>
              </w:rPr>
              <w:t>1</w:t>
            </w:r>
            <w:r w:rsidR="009B260E">
              <w:rPr>
                <w:noProof/>
                <w:webHidden/>
              </w:rPr>
              <w:t>2</w:t>
            </w:r>
          </w:hyperlink>
        </w:p>
        <w:p w14:paraId="0FAECBC0" w14:textId="5340DDB1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0" w:history="1">
            <w:r w:rsidRPr="002F7C0B">
              <w:rPr>
                <w:rStyle w:val="Hyperlink"/>
                <w:noProof/>
              </w:rPr>
              <w:t>Parking and External Access</w:t>
            </w:r>
            <w:r>
              <w:rPr>
                <w:noProof/>
                <w:webHidden/>
              </w:rPr>
              <w:tab/>
            </w:r>
            <w:r w:rsidR="008B199C">
              <w:rPr>
                <w:noProof/>
                <w:webHidden/>
              </w:rPr>
              <w:t>1</w:t>
            </w:r>
            <w:r w:rsidR="009B260E">
              <w:rPr>
                <w:noProof/>
                <w:webHidden/>
              </w:rPr>
              <w:t>3</w:t>
            </w:r>
          </w:hyperlink>
        </w:p>
        <w:p w14:paraId="3FCB3228" w14:textId="73522BC9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1" w:history="1">
            <w:r w:rsidRPr="002F7C0B">
              <w:rPr>
                <w:rStyle w:val="Hyperlink"/>
                <w:noProof/>
              </w:rPr>
              <w:t>Signage and Communication</w:t>
            </w:r>
            <w:r>
              <w:rPr>
                <w:noProof/>
                <w:webHidden/>
              </w:rPr>
              <w:tab/>
            </w:r>
            <w:r w:rsidR="002E31F1">
              <w:rPr>
                <w:noProof/>
                <w:webHidden/>
              </w:rPr>
              <w:t>1</w:t>
            </w:r>
            <w:r w:rsidR="009B260E">
              <w:rPr>
                <w:noProof/>
                <w:webHidden/>
              </w:rPr>
              <w:t>3</w:t>
            </w:r>
          </w:hyperlink>
        </w:p>
        <w:p w14:paraId="71500537" w14:textId="1A0B99C2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2" w:history="1">
            <w:r w:rsidRPr="002F7C0B">
              <w:rPr>
                <w:rStyle w:val="Hyperlink"/>
                <w:noProof/>
              </w:rPr>
              <w:t>Public Transport and Travel Support</w:t>
            </w:r>
            <w:r>
              <w:rPr>
                <w:noProof/>
                <w:webHidden/>
              </w:rPr>
              <w:tab/>
            </w:r>
            <w:r w:rsidR="008B199C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4</w:t>
            </w:r>
          </w:hyperlink>
        </w:p>
        <w:p w14:paraId="25E50345" w14:textId="5A4C8A8A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3" w:history="1">
            <w:r w:rsidRPr="002F7C0B">
              <w:rPr>
                <w:rStyle w:val="Hyperlink"/>
                <w:noProof/>
              </w:rPr>
              <w:t>Staff and Volunteer Support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4</w:t>
            </w:r>
          </w:hyperlink>
        </w:p>
        <w:p w14:paraId="5DBB444F" w14:textId="5010D3DC" w:rsidR="003C2290" w:rsidRDefault="003C2290" w:rsidP="003C2290">
          <w:pPr>
            <w:pStyle w:val="TOC2"/>
            <w:rPr>
              <w:lang w:eastAsia="en-GB"/>
            </w:rPr>
          </w:pPr>
          <w:hyperlink w:anchor="_Toc204193264" w:history="1">
            <w:r w:rsidRPr="002F7C0B">
              <w:rPr>
                <w:rStyle w:val="Hyperlink"/>
                <w:rFonts w:eastAsiaTheme="minorHAnsi"/>
              </w:rPr>
              <w:t xml:space="preserve">Section 4: Sensory </w:t>
            </w:r>
            <w:r w:rsidR="00CF5775">
              <w:rPr>
                <w:rStyle w:val="Hyperlink"/>
                <w:rFonts w:eastAsiaTheme="minorHAnsi"/>
              </w:rPr>
              <w:t xml:space="preserve">and Cognitive </w:t>
            </w:r>
            <w:r w:rsidRPr="002F7C0B">
              <w:rPr>
                <w:rStyle w:val="Hyperlink"/>
                <w:rFonts w:eastAsiaTheme="minorHAnsi"/>
              </w:rPr>
              <w:t>Accessibility</w:t>
            </w:r>
            <w:r>
              <w:rPr>
                <w:webHidden/>
              </w:rPr>
              <w:tab/>
            </w:r>
            <w:r w:rsidR="008B199C">
              <w:rPr>
                <w:webHidden/>
              </w:rPr>
              <w:t>1</w:t>
            </w:r>
            <w:r w:rsidR="00087DE0">
              <w:rPr>
                <w:webHidden/>
              </w:rPr>
              <w:t>4</w:t>
            </w:r>
          </w:hyperlink>
        </w:p>
        <w:p w14:paraId="74386728" w14:textId="7DB7C3AC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5" w:history="1">
            <w:r w:rsidRPr="002F7C0B">
              <w:rPr>
                <w:rStyle w:val="Hyperlink"/>
                <w:noProof/>
              </w:rPr>
              <w:t>Quiet and Sensory-Friendly Spaces</w:t>
            </w:r>
            <w:r>
              <w:rPr>
                <w:noProof/>
                <w:webHidden/>
              </w:rPr>
              <w:tab/>
            </w:r>
            <w:r w:rsidR="008B199C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4</w:t>
            </w:r>
          </w:hyperlink>
        </w:p>
        <w:p w14:paraId="32DA6F48" w14:textId="169E1D96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6" w:history="1">
            <w:r w:rsidRPr="002F7C0B">
              <w:rPr>
                <w:rStyle w:val="Hyperlink"/>
                <w:noProof/>
              </w:rPr>
              <w:t>Early Access and Flexible Arrival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5</w:t>
            </w:r>
          </w:hyperlink>
        </w:p>
        <w:p w14:paraId="00EBD97A" w14:textId="52D89B60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7" w:history="1">
            <w:r w:rsidRPr="002F7C0B">
              <w:rPr>
                <w:rStyle w:val="Hyperlink"/>
                <w:noProof/>
              </w:rPr>
              <w:t>Noise Management and Zoning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5</w:t>
            </w:r>
          </w:hyperlink>
        </w:p>
        <w:p w14:paraId="7302D943" w14:textId="18FD2E19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8" w:history="1">
            <w:r w:rsidRPr="002F7C0B">
              <w:rPr>
                <w:rStyle w:val="Hyperlink"/>
                <w:noProof/>
              </w:rPr>
              <w:t>Supportive Measures and Tools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5</w:t>
            </w:r>
          </w:hyperlink>
        </w:p>
        <w:p w14:paraId="4F55C52B" w14:textId="3D1FE39D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69" w:history="1">
            <w:r w:rsidRPr="002F7C0B">
              <w:rPr>
                <w:rStyle w:val="Hyperlink"/>
                <w:noProof/>
              </w:rPr>
              <w:t>Communication and Signage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6</w:t>
            </w:r>
          </w:hyperlink>
        </w:p>
        <w:p w14:paraId="2879E24E" w14:textId="414E74AE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0" w:history="1">
            <w:r w:rsidRPr="002F7C0B">
              <w:rPr>
                <w:rStyle w:val="Hyperlink"/>
                <w:noProof/>
              </w:rPr>
              <w:t>Staff and Volunteer Awareness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6</w:t>
            </w:r>
          </w:hyperlink>
        </w:p>
        <w:p w14:paraId="66EBA273" w14:textId="7C649F7D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1" w:history="1">
            <w:r w:rsidRPr="002F7C0B">
              <w:rPr>
                <w:rStyle w:val="Hyperlink"/>
                <w:noProof/>
              </w:rPr>
              <w:t>On-the-Day Help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6</w:t>
            </w:r>
          </w:hyperlink>
        </w:p>
        <w:p w14:paraId="78C406FE" w14:textId="3F1672B3" w:rsidR="003C2290" w:rsidRDefault="003C2290" w:rsidP="003C2290">
          <w:pPr>
            <w:pStyle w:val="TOC2"/>
            <w:rPr>
              <w:lang w:eastAsia="en-GB"/>
            </w:rPr>
          </w:pPr>
          <w:hyperlink w:anchor="_Toc204193272" w:history="1">
            <w:r w:rsidRPr="002F7C0B">
              <w:rPr>
                <w:rStyle w:val="Hyperlink"/>
                <w:rFonts w:eastAsiaTheme="minorHAnsi"/>
              </w:rPr>
              <w:t xml:space="preserve">Section 5: </w:t>
            </w:r>
            <w:r w:rsidR="00CF5775">
              <w:rPr>
                <w:rStyle w:val="Hyperlink"/>
                <w:rFonts w:eastAsiaTheme="minorHAnsi"/>
              </w:rPr>
              <w:t>Signage, Communication &amp; D/deaf Access</w:t>
            </w:r>
            <w:r>
              <w:rPr>
                <w:webHidden/>
              </w:rPr>
              <w:tab/>
            </w:r>
            <w:r w:rsidR="00972218">
              <w:rPr>
                <w:webHidden/>
              </w:rPr>
              <w:t>1</w:t>
            </w:r>
            <w:r w:rsidR="00087DE0">
              <w:rPr>
                <w:webHidden/>
              </w:rPr>
              <w:t>7</w:t>
            </w:r>
          </w:hyperlink>
        </w:p>
        <w:p w14:paraId="134D29B9" w14:textId="03428756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3" w:history="1">
            <w:r w:rsidRPr="002F7C0B">
              <w:rPr>
                <w:rStyle w:val="Hyperlink"/>
                <w:noProof/>
              </w:rPr>
              <w:t>Accessible Signage and Directions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7</w:t>
            </w:r>
          </w:hyperlink>
        </w:p>
        <w:p w14:paraId="124663F8" w14:textId="245A1022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4" w:history="1">
            <w:r w:rsidRPr="002F7C0B">
              <w:rPr>
                <w:rStyle w:val="Hyperlink"/>
                <w:noProof/>
              </w:rPr>
              <w:t>Event Maps and Route Information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8</w:t>
            </w:r>
          </w:hyperlink>
        </w:p>
        <w:p w14:paraId="3175D8B1" w14:textId="11793595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5" w:history="1">
            <w:r w:rsidRPr="002F7C0B">
              <w:rPr>
                <w:rStyle w:val="Hyperlink"/>
                <w:noProof/>
              </w:rPr>
              <w:t>D/deaf Awareness and Support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087DE0">
              <w:rPr>
                <w:noProof/>
                <w:webHidden/>
              </w:rPr>
              <w:t>8</w:t>
            </w:r>
          </w:hyperlink>
        </w:p>
        <w:p w14:paraId="1106CF9A" w14:textId="01443680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6" w:history="1">
            <w:r w:rsidRPr="002F7C0B">
              <w:rPr>
                <w:rStyle w:val="Hyperlink"/>
                <w:noProof/>
              </w:rPr>
              <w:t>Assistive Technology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_Toc204193276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3497B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56FD7E" w14:textId="2BD02F82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7" w:history="1">
            <w:r w:rsidRPr="002F7C0B">
              <w:rPr>
                <w:rStyle w:val="Hyperlink"/>
                <w:noProof/>
              </w:rPr>
              <w:t>Staff Awareness and Communication Aids</w:t>
            </w:r>
            <w:r>
              <w:rPr>
                <w:noProof/>
                <w:webHidden/>
              </w:rPr>
              <w:tab/>
            </w:r>
            <w:r w:rsidR="00972218">
              <w:rPr>
                <w:noProof/>
                <w:webHidden/>
              </w:rPr>
              <w:t>1</w:t>
            </w:r>
            <w:r w:rsidR="00D836A5">
              <w:rPr>
                <w:noProof/>
                <w:webHidden/>
              </w:rPr>
              <w:t>9</w:t>
            </w:r>
          </w:hyperlink>
        </w:p>
        <w:p w14:paraId="1D47AD9B" w14:textId="73E92694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78" w:history="1">
            <w:r w:rsidRPr="002F7C0B">
              <w:rPr>
                <w:rStyle w:val="Hyperlink"/>
                <w:noProof/>
              </w:rPr>
              <w:t>Advance Communication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_Toc204193278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3497B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DBDD30" w14:textId="2D2BA630" w:rsidR="003C2290" w:rsidRDefault="003C2290" w:rsidP="003C2290">
          <w:pPr>
            <w:pStyle w:val="TOC2"/>
            <w:rPr>
              <w:lang w:eastAsia="en-GB"/>
            </w:rPr>
          </w:pPr>
          <w:hyperlink w:anchor="_Toc204193279" w:history="1">
            <w:r w:rsidRPr="002F7C0B">
              <w:rPr>
                <w:rStyle w:val="Hyperlink"/>
                <w:rFonts w:eastAsiaTheme="minorHAnsi"/>
              </w:rPr>
              <w:t>Section 6: Inclusive Planning</w:t>
            </w:r>
            <w:r w:rsidR="003A3C67">
              <w:rPr>
                <w:rStyle w:val="Hyperlink"/>
                <w:rFonts w:eastAsiaTheme="minorHAnsi"/>
              </w:rPr>
              <w:t xml:space="preserve"> &amp; Pre-Event Information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_Toc204193279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03497B">
              <w:rPr>
                <w:webHidden/>
              </w:rPr>
              <w:t>20</w:t>
            </w:r>
            <w:r>
              <w:rPr>
                <w:webHidden/>
              </w:rPr>
              <w:fldChar w:fldCharType="end"/>
            </w:r>
          </w:hyperlink>
        </w:p>
        <w:p w14:paraId="4AC15806" w14:textId="57A7BC5D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0" w:history="1">
            <w:r w:rsidRPr="002F7C0B">
              <w:rPr>
                <w:rStyle w:val="Hyperlink"/>
                <w:noProof/>
              </w:rPr>
              <w:t>Involving Disabled People in Planning</w:t>
            </w:r>
            <w:r>
              <w:rPr>
                <w:noProof/>
                <w:webHidden/>
              </w:rPr>
              <w:tab/>
            </w:r>
            <w:r w:rsidR="00EF452C">
              <w:rPr>
                <w:noProof/>
                <w:webHidden/>
              </w:rPr>
              <w:t>20</w:t>
            </w:r>
          </w:hyperlink>
        </w:p>
        <w:p w14:paraId="765AB2FF" w14:textId="285DC49C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1" w:history="1">
            <w:r w:rsidRPr="002F7C0B">
              <w:rPr>
                <w:rStyle w:val="Hyperlink"/>
                <w:noProof/>
              </w:rPr>
              <w:t>Pre-Event Information</w:t>
            </w:r>
            <w:r>
              <w:rPr>
                <w:noProof/>
                <w:webHidden/>
              </w:rPr>
              <w:tab/>
            </w:r>
            <w:r w:rsidR="00EF452C">
              <w:rPr>
                <w:noProof/>
                <w:webHidden/>
              </w:rPr>
              <w:t>20</w:t>
            </w:r>
          </w:hyperlink>
        </w:p>
        <w:p w14:paraId="1091D228" w14:textId="6E247D35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2" w:history="1">
            <w:r w:rsidRPr="002F7C0B">
              <w:rPr>
                <w:rStyle w:val="Hyperlink"/>
                <w:noProof/>
              </w:rPr>
              <w:t>Accessible Formats and Languages</w:t>
            </w:r>
            <w:r>
              <w:rPr>
                <w:noProof/>
                <w:webHidden/>
              </w:rPr>
              <w:tab/>
            </w:r>
            <w:r w:rsidR="00EF452C">
              <w:rPr>
                <w:noProof/>
                <w:webHidden/>
              </w:rPr>
              <w:t>21</w:t>
            </w:r>
          </w:hyperlink>
        </w:p>
        <w:p w14:paraId="45380333" w14:textId="43DC4EF4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3" w:history="1">
            <w:r w:rsidRPr="002F7C0B">
              <w:rPr>
                <w:rStyle w:val="Hyperlink"/>
                <w:noProof/>
              </w:rPr>
              <w:t>Booking and Access Requests</w:t>
            </w:r>
            <w:r>
              <w:rPr>
                <w:noProof/>
                <w:webHidden/>
              </w:rPr>
              <w:tab/>
            </w:r>
            <w:r w:rsidR="00EF452C">
              <w:rPr>
                <w:noProof/>
                <w:webHidden/>
              </w:rPr>
              <w:t>21</w:t>
            </w:r>
          </w:hyperlink>
        </w:p>
        <w:p w14:paraId="10DF9DFC" w14:textId="6F5897A2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4" w:history="1">
            <w:r w:rsidRPr="002F7C0B">
              <w:rPr>
                <w:rStyle w:val="Hyperlink"/>
                <w:noProof/>
              </w:rPr>
              <w:t>Contact and Communication Channels</w:t>
            </w:r>
            <w:r>
              <w:rPr>
                <w:noProof/>
                <w:webHidden/>
              </w:rPr>
              <w:tab/>
            </w:r>
            <w:r w:rsidR="004C401A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2</w:t>
            </w:r>
          </w:hyperlink>
        </w:p>
        <w:p w14:paraId="6DBC99F2" w14:textId="79507151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5" w:history="1">
            <w:r w:rsidRPr="002F7C0B">
              <w:rPr>
                <w:rStyle w:val="Hyperlink"/>
                <w:noProof/>
              </w:rPr>
              <w:t>On-the-Day Coordination</w:t>
            </w:r>
            <w:r>
              <w:rPr>
                <w:noProof/>
                <w:webHidden/>
              </w:rPr>
              <w:tab/>
            </w:r>
            <w:r w:rsidR="00AD40D6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2</w:t>
            </w:r>
          </w:hyperlink>
        </w:p>
        <w:p w14:paraId="776ACB1A" w14:textId="21C37A2A" w:rsidR="003C2290" w:rsidRDefault="003C2290" w:rsidP="003C2290">
          <w:pPr>
            <w:pStyle w:val="TOC2"/>
            <w:rPr>
              <w:lang w:eastAsia="en-GB"/>
            </w:rPr>
          </w:pPr>
          <w:hyperlink w:anchor="_Toc204193286" w:history="1">
            <w:r w:rsidRPr="002F7C0B">
              <w:rPr>
                <w:rStyle w:val="Hyperlink"/>
                <w:rFonts w:eastAsiaTheme="minorHAnsi"/>
              </w:rPr>
              <w:t xml:space="preserve">Section 7: </w:t>
            </w:r>
            <w:r w:rsidR="003A3C67">
              <w:rPr>
                <w:rStyle w:val="Hyperlink"/>
                <w:rFonts w:eastAsiaTheme="minorHAnsi"/>
              </w:rPr>
              <w:t>Additional Inclusion Considerations</w:t>
            </w:r>
            <w:r>
              <w:rPr>
                <w:webHidden/>
              </w:rPr>
              <w:tab/>
            </w:r>
            <w:r w:rsidR="00562283">
              <w:rPr>
                <w:webHidden/>
              </w:rPr>
              <w:t>2</w:t>
            </w:r>
            <w:r w:rsidR="00EF452C">
              <w:rPr>
                <w:webHidden/>
              </w:rPr>
              <w:t>2</w:t>
            </w:r>
          </w:hyperlink>
        </w:p>
        <w:p w14:paraId="56FE9DC1" w14:textId="1FAB874D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7" w:history="1">
            <w:r w:rsidRPr="002F7C0B">
              <w:rPr>
                <w:rStyle w:val="Hyperlink"/>
                <w:noProof/>
              </w:rPr>
              <w:t>Assistance Animals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2</w:t>
            </w:r>
          </w:hyperlink>
        </w:p>
        <w:p w14:paraId="00F6D1F4" w14:textId="4A515BE6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8" w:history="1">
            <w:r w:rsidRPr="002F7C0B">
              <w:rPr>
                <w:rStyle w:val="Hyperlink"/>
                <w:noProof/>
              </w:rPr>
              <w:t>Personal Assistants &amp; Carers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3</w:t>
            </w:r>
          </w:hyperlink>
        </w:p>
        <w:p w14:paraId="17E13324" w14:textId="71D298A2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89" w:history="1">
            <w:r w:rsidRPr="002F7C0B">
              <w:rPr>
                <w:rStyle w:val="Hyperlink"/>
                <w:noProof/>
              </w:rPr>
              <w:t>Medical and Wellbeing Needs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_Toc204193289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3497B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73BA15" w14:textId="2949C8D6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90" w:history="1">
            <w:r w:rsidRPr="002F7C0B">
              <w:rPr>
                <w:rStyle w:val="Hyperlink"/>
                <w:noProof/>
              </w:rPr>
              <w:t>Hidden Disabilities Sunflower Scheme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3</w:t>
            </w:r>
          </w:hyperlink>
        </w:p>
        <w:p w14:paraId="33B679FB" w14:textId="406B329F" w:rsidR="003C2290" w:rsidRDefault="003C2290">
          <w:pPr>
            <w:pStyle w:val="TOC3"/>
            <w:tabs>
              <w:tab w:val="right" w:leader="dot" w:pos="9016"/>
            </w:tabs>
          </w:pPr>
          <w:hyperlink w:anchor="_Toc204193291" w:history="1">
            <w:r w:rsidRPr="002F7C0B">
              <w:rPr>
                <w:rStyle w:val="Hyperlink"/>
                <w:noProof/>
              </w:rPr>
              <w:t>Weather Considerations (Outdoor Events)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4</w:t>
            </w:r>
          </w:hyperlink>
        </w:p>
        <w:p w14:paraId="5BB74105" w14:textId="6E336C62" w:rsidR="00BC2663" w:rsidRPr="00BC2663" w:rsidRDefault="00BC2663" w:rsidP="00BC2663">
          <w:r>
            <w:t xml:space="preserve">           Visual Story………………………………………………………………………………………………………</w:t>
          </w:r>
          <w:r w:rsidR="00320407">
            <w:t>..</w:t>
          </w:r>
          <w:r w:rsidR="00562283">
            <w:t>2</w:t>
          </w:r>
          <w:r w:rsidR="00EF452C">
            <w:t>4</w:t>
          </w:r>
          <w:r w:rsidR="000D1D4E">
            <w:t xml:space="preserve"> </w:t>
          </w:r>
        </w:p>
        <w:p w14:paraId="7A7252C5" w14:textId="1FF71F1B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92" w:history="1">
            <w:r w:rsidRPr="002F7C0B">
              <w:rPr>
                <w:rStyle w:val="Hyperlink"/>
                <w:noProof/>
              </w:rPr>
              <w:t>Staff &amp; Volunteer Training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4</w:t>
            </w:r>
          </w:hyperlink>
        </w:p>
        <w:p w14:paraId="0EDE3F70" w14:textId="18CA982F" w:rsidR="003C2290" w:rsidRDefault="003C2290">
          <w:pPr>
            <w:pStyle w:val="TOC3"/>
            <w:tabs>
              <w:tab w:val="right" w:leader="dot" w:pos="9016"/>
            </w:tabs>
            <w:rPr>
              <w:noProof/>
            </w:rPr>
          </w:pPr>
          <w:hyperlink w:anchor="_Toc204193293" w:history="1">
            <w:r w:rsidRPr="002F7C0B">
              <w:rPr>
                <w:rStyle w:val="Hyperlink"/>
                <w:noProof/>
              </w:rPr>
              <w:t>Digital Accessibility (for Online or Hybrid Events)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4</w:t>
            </w:r>
          </w:hyperlink>
        </w:p>
        <w:p w14:paraId="056AB182" w14:textId="54940550" w:rsidR="000F4250" w:rsidRDefault="003C2290" w:rsidP="008A2A7B">
          <w:pPr>
            <w:pStyle w:val="TOC3"/>
            <w:tabs>
              <w:tab w:val="right" w:leader="dot" w:pos="9016"/>
            </w:tabs>
          </w:pPr>
          <w:hyperlink w:anchor="_Toc204193294" w:history="1">
            <w:r w:rsidRPr="002F7C0B">
              <w:rPr>
                <w:rStyle w:val="Hyperlink"/>
                <w:noProof/>
              </w:rPr>
              <w:t>Post-Event Feedback</w:t>
            </w:r>
            <w:r>
              <w:rPr>
                <w:noProof/>
                <w:webHidden/>
              </w:rPr>
              <w:tab/>
            </w:r>
            <w:r w:rsidR="00562283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5</w:t>
            </w:r>
          </w:hyperlink>
        </w:p>
        <w:p w14:paraId="2E47E8BC" w14:textId="6A8AC0DD" w:rsidR="00527E51" w:rsidRPr="00527E51" w:rsidRDefault="00527E51" w:rsidP="00DA36A9">
          <w:pPr>
            <w:pStyle w:val="TOC3"/>
            <w:tabs>
              <w:tab w:val="right" w:leader="dot" w:pos="9016"/>
            </w:tabs>
            <w:spacing w:line="360" w:lineRule="auto"/>
            <w:ind w:left="0"/>
          </w:pPr>
          <w:r>
            <w:rPr>
              <w:b/>
              <w:bCs/>
            </w:rPr>
            <w:t xml:space="preserve">       </w:t>
          </w:r>
          <w:r w:rsidR="00D07EC9" w:rsidRPr="00D07EC9">
            <w:rPr>
              <w:b/>
              <w:bCs/>
            </w:rPr>
            <w:t>Section 8: Meeting, Conference &amp; Indoor Event</w:t>
          </w:r>
          <w:r w:rsidR="008A2A7B">
            <w:rPr>
              <w:b/>
              <w:bCs/>
            </w:rPr>
            <w:t xml:space="preserve"> Ac</w:t>
          </w:r>
          <w:r w:rsidR="00D07EC9" w:rsidRPr="00D07EC9">
            <w:rPr>
              <w:b/>
              <w:bCs/>
            </w:rPr>
            <w:t>cessibility</w:t>
          </w:r>
          <w:r w:rsidR="00D07EC9">
            <w:rPr>
              <w:b/>
              <w:bCs/>
            </w:rPr>
            <w:t>………….………………………2</w:t>
          </w:r>
          <w:r w:rsidR="00EF452C">
            <w:rPr>
              <w:b/>
              <w:bCs/>
            </w:rPr>
            <w:t>5</w:t>
          </w:r>
          <w:r w:rsidR="00D07EC9">
            <w:rPr>
              <w:b/>
              <w:bCs/>
            </w:rPr>
            <w:t xml:space="preserve"> </w:t>
          </w:r>
          <w:r w:rsidR="00A639C7">
            <w:rPr>
              <w:b/>
              <w:bCs/>
            </w:rPr>
            <w:t xml:space="preserve">       </w:t>
          </w:r>
          <w:r w:rsidR="00A639C7">
            <w:rPr>
              <w:b/>
              <w:bCs/>
            </w:rPr>
            <w:br/>
          </w:r>
          <w:r w:rsidR="00A639C7">
            <w:rPr>
              <w:b/>
              <w:bCs/>
              <w:noProof/>
            </w:rPr>
            <w:t xml:space="preserve">           </w:t>
          </w:r>
          <w:r w:rsidR="00A639C7" w:rsidRPr="00527E51">
            <w:rPr>
              <w:noProof/>
            </w:rPr>
            <w:t>Environment &amp; Venue Setup</w:t>
          </w:r>
          <w:r w:rsidR="00DA36A9">
            <w:rPr>
              <w:noProof/>
            </w:rPr>
            <w:t>………………………………………………………………………………….2</w:t>
          </w:r>
          <w:r w:rsidR="00EF452C">
            <w:rPr>
              <w:noProof/>
            </w:rPr>
            <w:t>5</w:t>
          </w:r>
          <w:r w:rsidRPr="00527E51">
            <w:rPr>
              <w:noProof/>
            </w:rPr>
            <w:t xml:space="preserve"> </w:t>
          </w:r>
          <w:r w:rsidR="001A18B7">
            <w:rPr>
              <w:noProof/>
            </w:rPr>
            <w:t xml:space="preserve">    </w:t>
          </w:r>
          <w:r w:rsidR="008A2A7B" w:rsidRPr="00527E51">
            <w:rPr>
              <w:noProof/>
            </w:rPr>
            <w:br/>
          </w:r>
          <w:r w:rsidRPr="00527E51">
            <w:t xml:space="preserve">           </w:t>
          </w:r>
          <w:r w:rsidR="00DA36A9">
            <w:t xml:space="preserve"> </w:t>
          </w:r>
          <w:r w:rsidR="008A2A7B" w:rsidRPr="00527E51">
            <w:t>Navigation and Room Access</w:t>
          </w:r>
          <w:r w:rsidR="00DA36A9">
            <w:t>….……………………………………………………………………………2</w:t>
          </w:r>
          <w:r w:rsidR="00EF452C">
            <w:t>5</w:t>
          </w:r>
          <w:r w:rsidR="001A18B7">
            <w:t xml:space="preserve">     </w:t>
          </w:r>
          <w:r>
            <w:br/>
          </w:r>
          <w:r w:rsidRPr="00527E51">
            <w:t xml:space="preserve">          </w:t>
          </w:r>
          <w:r w:rsidR="00DA36A9">
            <w:t xml:space="preserve">  </w:t>
          </w:r>
          <w:r w:rsidR="000F4250" w:rsidRPr="000F4250">
            <w:t>Seating, Layout and Participation</w:t>
          </w:r>
          <w:r w:rsidR="00DA36A9">
            <w:t>……………………………………………………………………</w:t>
          </w:r>
          <w:r w:rsidR="009311BB">
            <w:t>..</w:t>
          </w:r>
          <w:r w:rsidR="00DA36A9">
            <w:t>…..2</w:t>
          </w:r>
          <w:r w:rsidR="00EF452C">
            <w:t>6</w:t>
          </w:r>
          <w:r w:rsidR="009311BB">
            <w:t xml:space="preserve">  </w:t>
          </w:r>
          <w:r w:rsidR="001A18B7">
            <w:t xml:space="preserve">  </w:t>
          </w:r>
          <w:r>
            <w:br/>
          </w:r>
          <w:r w:rsidRPr="00527E51">
            <w:t xml:space="preserve">          </w:t>
          </w:r>
          <w:r w:rsidR="00DA36A9">
            <w:t xml:space="preserve">  </w:t>
          </w:r>
          <w:r w:rsidR="00A21479" w:rsidRPr="00A21479">
            <w:t>Presentation Accessibility</w:t>
          </w:r>
          <w:r w:rsidR="009311BB">
            <w:t xml:space="preserve"> ………………………………………………………………………..…………2</w:t>
          </w:r>
          <w:r w:rsidR="00EF452C">
            <w:t>6</w:t>
          </w:r>
          <w:r w:rsidR="001A18B7">
            <w:t xml:space="preserve">   </w:t>
          </w:r>
          <w:r>
            <w:br/>
            <w:t xml:space="preserve">          </w:t>
          </w:r>
          <w:r w:rsidR="00DA36A9">
            <w:t xml:space="preserve">  </w:t>
          </w:r>
          <w:r w:rsidR="00A21479" w:rsidRPr="00A21479">
            <w:t>Speaker and Panel Support</w:t>
          </w:r>
          <w:r w:rsidR="009311BB">
            <w:t>………………………………………………………………………………….2</w:t>
          </w:r>
          <w:r w:rsidR="00EF452C">
            <w:t>6</w:t>
          </w:r>
          <w:r w:rsidR="001A18B7">
            <w:t xml:space="preserve">   </w:t>
          </w:r>
          <w:r>
            <w:br/>
          </w:r>
          <w:r w:rsidRPr="00527E51">
            <w:t xml:space="preserve">          </w:t>
          </w:r>
          <w:r w:rsidR="00DA36A9">
            <w:t xml:space="preserve">  </w:t>
          </w:r>
          <w:r w:rsidR="00A21479" w:rsidRPr="00A21479">
            <w:t>Breakouts, Networking and Workshops</w:t>
          </w:r>
          <w:r w:rsidR="009311BB">
            <w:t>………………………………………………………………….2</w:t>
          </w:r>
          <w:r w:rsidR="00EF452C">
            <w:t>7</w:t>
          </w:r>
          <w:r w:rsidR="001A18B7">
            <w:t xml:space="preserve">  </w:t>
          </w:r>
          <w:r>
            <w:br/>
            <w:t xml:space="preserve">         </w:t>
          </w:r>
          <w:r w:rsidR="00DA36A9">
            <w:t xml:space="preserve">  </w:t>
          </w:r>
          <w:r w:rsidR="00A21479" w:rsidRPr="00A21479">
            <w:t>Communication and Interaction</w:t>
          </w:r>
          <w:r>
            <w:t xml:space="preserve"> </w:t>
          </w:r>
          <w:r w:rsidR="009311BB">
            <w:t>……………………………………………………………………………2</w:t>
          </w:r>
          <w:r w:rsidR="00EF452C">
            <w:t>7</w:t>
          </w:r>
          <w:r w:rsidR="001A18B7">
            <w:t xml:space="preserve">  </w:t>
          </w:r>
          <w:r>
            <w:br/>
            <w:t xml:space="preserve">         </w:t>
          </w:r>
          <w:r w:rsidR="00DA36A9">
            <w:t xml:space="preserve">  </w:t>
          </w:r>
          <w:r w:rsidRPr="00527E51">
            <w:t>Emergency Planning</w:t>
          </w:r>
          <w:r w:rsidR="009311BB">
            <w:t>…………………………………………………………………………………………… 2</w:t>
          </w:r>
          <w:r w:rsidR="00EF452C">
            <w:t>7</w:t>
          </w:r>
          <w:r w:rsidR="009311BB">
            <w:t xml:space="preserve">       </w:t>
          </w:r>
        </w:p>
        <w:p w14:paraId="7F346681" w14:textId="227BFEEE" w:rsidR="003C2290" w:rsidRDefault="00D07EC9" w:rsidP="009311BB">
          <w:pPr>
            <w:pStyle w:val="TOC3"/>
            <w:tabs>
              <w:tab w:val="right" w:leader="dot" w:pos="9016"/>
            </w:tabs>
            <w:ind w:left="0"/>
            <w:rPr>
              <w:noProof/>
            </w:rPr>
          </w:pPr>
          <w:r>
            <w:rPr>
              <w:noProof/>
            </w:rPr>
            <w:t xml:space="preserve">                        </w:t>
          </w:r>
        </w:p>
        <w:p w14:paraId="184D5342" w14:textId="26AC999F" w:rsidR="003C2290" w:rsidRDefault="003C2290">
          <w:pPr>
            <w:pStyle w:val="TOC3"/>
            <w:tabs>
              <w:tab w:val="right" w:leader="dot" w:pos="9016"/>
            </w:tabs>
          </w:pPr>
          <w:hyperlink w:anchor="_Toc204193295" w:history="1">
            <w:r w:rsidRPr="002F7C0B">
              <w:rPr>
                <w:rStyle w:val="Hyperlink"/>
                <w:noProof/>
              </w:rPr>
              <w:t>Inclusion Starts with Visibility</w:t>
            </w:r>
            <w:r w:rsidR="001A18B7">
              <w:rPr>
                <w:noProof/>
                <w:webHidden/>
              </w:rPr>
              <w:t>……………………………………………………………………………….</w:t>
            </w:r>
            <w:r w:rsidR="00972218">
              <w:rPr>
                <w:noProof/>
                <w:webHidden/>
              </w:rPr>
              <w:t>2</w:t>
            </w:r>
            <w:r w:rsidR="00EF452C">
              <w:rPr>
                <w:noProof/>
                <w:webHidden/>
              </w:rPr>
              <w:t>8</w:t>
            </w:r>
          </w:hyperlink>
        </w:p>
        <w:p w14:paraId="589C675A" w14:textId="5A9DDF9E" w:rsidR="00BC2663" w:rsidRDefault="00BC2663" w:rsidP="00BC2663">
          <w:pPr>
            <w:rPr>
              <w:b/>
              <w:bCs/>
            </w:rPr>
          </w:pPr>
          <w:r>
            <w:t xml:space="preserve">      </w:t>
          </w:r>
          <w:r w:rsidR="007167C2">
            <w:t xml:space="preserve"> </w:t>
          </w:r>
          <w:r w:rsidR="006363BC">
            <w:t xml:space="preserve"> </w:t>
          </w:r>
          <w:r w:rsidRPr="00BC2663">
            <w:rPr>
              <w:b/>
              <w:bCs/>
            </w:rPr>
            <w:t xml:space="preserve">Section </w:t>
          </w:r>
          <w:r w:rsidR="00D55FAC">
            <w:rPr>
              <w:b/>
              <w:bCs/>
            </w:rPr>
            <w:t>9</w:t>
          </w:r>
          <w:r w:rsidRPr="00BC2663">
            <w:rPr>
              <w:b/>
              <w:bCs/>
            </w:rPr>
            <w:t>: Staff Training</w:t>
          </w:r>
          <w:r>
            <w:t>……………………………………………………</w:t>
          </w:r>
          <w:r w:rsidR="007167C2">
            <w:t>..</w:t>
          </w:r>
          <w:r>
            <w:t>………………………………</w:t>
          </w:r>
          <w:r w:rsidR="001A18B7">
            <w:t>..</w:t>
          </w:r>
          <w:r w:rsidR="00972218">
            <w:rPr>
              <w:b/>
              <w:bCs/>
            </w:rPr>
            <w:t>2</w:t>
          </w:r>
          <w:r w:rsidR="00EF452C">
            <w:rPr>
              <w:b/>
              <w:bCs/>
            </w:rPr>
            <w:t>8</w:t>
          </w:r>
          <w:r w:rsidR="007167C2">
            <w:rPr>
              <w:b/>
              <w:bCs/>
            </w:rPr>
            <w:t xml:space="preserve">  </w:t>
          </w:r>
          <w:r w:rsidR="0029478A">
            <w:rPr>
              <w:b/>
              <w:bCs/>
            </w:rPr>
            <w:t xml:space="preserve"> </w:t>
          </w:r>
        </w:p>
        <w:p w14:paraId="14D24D14" w14:textId="0784A46E" w:rsidR="00D309AF" w:rsidRPr="00BC2663" w:rsidRDefault="00D309AF" w:rsidP="00BC2663">
          <w:pPr>
            <w:rPr>
              <w:b/>
              <w:bCs/>
            </w:rPr>
          </w:pPr>
          <w:r>
            <w:rPr>
              <w:b/>
              <w:bCs/>
            </w:rPr>
            <w:t xml:space="preserve">     </w:t>
          </w:r>
          <w:r w:rsidR="007167C2">
            <w:rPr>
              <w:b/>
              <w:bCs/>
            </w:rPr>
            <w:t xml:space="preserve">  </w:t>
          </w:r>
          <w:r w:rsidR="006363BC">
            <w:rPr>
              <w:b/>
              <w:bCs/>
            </w:rPr>
            <w:t xml:space="preserve"> </w:t>
          </w:r>
          <w:r>
            <w:rPr>
              <w:b/>
              <w:bCs/>
            </w:rPr>
            <w:t xml:space="preserve">Section </w:t>
          </w:r>
          <w:r w:rsidR="00D55FAC">
            <w:rPr>
              <w:b/>
              <w:bCs/>
            </w:rPr>
            <w:t>10</w:t>
          </w:r>
          <w:r>
            <w:rPr>
              <w:b/>
              <w:bCs/>
            </w:rPr>
            <w:t xml:space="preserve">: Inclusive Event </w:t>
          </w:r>
          <w:r w:rsidR="009A67A2">
            <w:rPr>
              <w:b/>
              <w:bCs/>
            </w:rPr>
            <w:t>Quick Checklist………………………………………………….…</w:t>
          </w:r>
          <w:r w:rsidR="000E5AE9">
            <w:rPr>
              <w:b/>
              <w:bCs/>
            </w:rPr>
            <w:t>…</w:t>
          </w:r>
          <w:r w:rsidR="001A18B7">
            <w:rPr>
              <w:b/>
              <w:bCs/>
            </w:rPr>
            <w:t>.</w:t>
          </w:r>
          <w:r w:rsidR="00EF452C">
            <w:rPr>
              <w:b/>
              <w:bCs/>
            </w:rPr>
            <w:t>30</w:t>
          </w:r>
          <w:r w:rsidR="007167C2">
            <w:rPr>
              <w:b/>
              <w:bCs/>
            </w:rPr>
            <w:t xml:space="preserve">  </w:t>
          </w:r>
          <w:r w:rsidR="006363BC">
            <w:rPr>
              <w:b/>
              <w:bCs/>
            </w:rPr>
            <w:t xml:space="preserve">  </w:t>
          </w:r>
        </w:p>
        <w:p w14:paraId="1F425094" w14:textId="77777777" w:rsidR="00BD517C" w:rsidRDefault="003C2290" w:rsidP="00DC0E95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005CBC65" w14:textId="77777777" w:rsidR="00E86DA9" w:rsidRDefault="00E86DA9" w:rsidP="00DC0E95">
          <w:pPr>
            <w:rPr>
              <w:b/>
              <w:bCs/>
            </w:rPr>
          </w:pPr>
        </w:p>
        <w:p w14:paraId="232BFDC5" w14:textId="77777777" w:rsidR="00E86DA9" w:rsidRDefault="00E86DA9" w:rsidP="00DC0E95">
          <w:pPr>
            <w:rPr>
              <w:b/>
              <w:bCs/>
            </w:rPr>
          </w:pPr>
        </w:p>
        <w:p w14:paraId="4A1A34B5" w14:textId="77777777" w:rsidR="009311BB" w:rsidRDefault="009311BB" w:rsidP="00DC0E95"/>
        <w:p w14:paraId="15DE943A" w14:textId="77777777" w:rsidR="001A18B7" w:rsidRDefault="001A18B7" w:rsidP="00DC0E95"/>
        <w:p w14:paraId="0BB3BE4A" w14:textId="77777777" w:rsidR="001A18B7" w:rsidRDefault="001A18B7" w:rsidP="00DC0E95"/>
        <w:p w14:paraId="23124936" w14:textId="77777777" w:rsidR="001A18B7" w:rsidRDefault="001A18B7" w:rsidP="00DC0E95"/>
        <w:p w14:paraId="0CDA4286" w14:textId="77777777" w:rsidR="001A18B7" w:rsidRDefault="001A18B7" w:rsidP="00DC0E95"/>
        <w:p w14:paraId="4F1BE3AA" w14:textId="77777777" w:rsidR="001A18B7" w:rsidRDefault="001A18B7" w:rsidP="00DC0E95"/>
        <w:p w14:paraId="38BBA2CE" w14:textId="77777777" w:rsidR="001A18B7" w:rsidRDefault="001A18B7" w:rsidP="00DC0E95"/>
        <w:p w14:paraId="68E2B5E5" w14:textId="77777777" w:rsidR="001A18B7" w:rsidRDefault="001A18B7" w:rsidP="00DC0E95"/>
        <w:p w14:paraId="43305E2D" w14:textId="77777777" w:rsidR="001A18B7" w:rsidRDefault="001A18B7" w:rsidP="00DC0E95"/>
        <w:p w14:paraId="74836DB0" w14:textId="77777777" w:rsidR="001A18B7" w:rsidRDefault="001A18B7" w:rsidP="00DC0E95"/>
        <w:p w14:paraId="2785DD9A" w14:textId="77777777" w:rsidR="001A18B7" w:rsidRDefault="001A18B7" w:rsidP="00DC0E95"/>
        <w:p w14:paraId="07F4F95F" w14:textId="77777777" w:rsidR="001A18B7" w:rsidRDefault="001A18B7" w:rsidP="00DC0E95"/>
        <w:p w14:paraId="5825F29D" w14:textId="77777777" w:rsidR="001A18B7" w:rsidRDefault="001A18B7" w:rsidP="00DC0E95"/>
        <w:p w14:paraId="24AD09F7" w14:textId="77777777" w:rsidR="001A18B7" w:rsidRDefault="001A18B7" w:rsidP="00DC0E95"/>
        <w:p w14:paraId="2036CA46" w14:textId="77777777" w:rsidR="001A18B7" w:rsidRDefault="001A18B7" w:rsidP="00DC0E95"/>
        <w:p w14:paraId="5894D7EF" w14:textId="77777777" w:rsidR="001A18B7" w:rsidRDefault="001A18B7" w:rsidP="00DC0E95"/>
        <w:p w14:paraId="0F8AC6B5" w14:textId="77777777" w:rsidR="001A18B7" w:rsidRDefault="001A18B7" w:rsidP="00DC0E95"/>
        <w:p w14:paraId="43AC89FC" w14:textId="77777777" w:rsidR="001A18B7" w:rsidRDefault="001A18B7" w:rsidP="00DC0E95"/>
        <w:p w14:paraId="3B9FB3AC" w14:textId="77777777" w:rsidR="001A18B7" w:rsidRDefault="001A18B7" w:rsidP="00DC0E95"/>
        <w:p w14:paraId="74E5556E" w14:textId="77777777" w:rsidR="001A18B7" w:rsidRDefault="001A18B7" w:rsidP="00DC0E95"/>
        <w:p w14:paraId="5663F8A0" w14:textId="77777777" w:rsidR="001A18B7" w:rsidRDefault="001A18B7" w:rsidP="00DC0E95"/>
        <w:p w14:paraId="1D262A1D" w14:textId="77777777" w:rsidR="001A18B7" w:rsidRDefault="001A18B7" w:rsidP="00DC0E95"/>
        <w:p w14:paraId="7650E3EA" w14:textId="54460477" w:rsidR="00DC0E95" w:rsidRDefault="00000000" w:rsidP="00DC0E95"/>
      </w:sdtContent>
    </w:sdt>
    <w:bookmarkStart w:id="0" w:name="_Toc204193239" w:displacedByCustomXml="prev"/>
    <w:p w14:paraId="556B792A" w14:textId="55C80E0E" w:rsidR="00B70478" w:rsidRPr="00B021B5" w:rsidRDefault="00B70478" w:rsidP="00DC0E95">
      <w:pPr>
        <w:pStyle w:val="Heading1"/>
        <w:numPr>
          <w:ilvl w:val="0"/>
          <w:numId w:val="0"/>
        </w:numPr>
        <w:rPr>
          <w:color w:val="006576"/>
        </w:rPr>
      </w:pPr>
      <w:r w:rsidRPr="00B021B5">
        <w:rPr>
          <w:color w:val="006576"/>
        </w:rPr>
        <w:lastRenderedPageBreak/>
        <w:t>Section 1: Venue Design</w:t>
      </w:r>
      <w:bookmarkEnd w:id="0"/>
      <w:r w:rsidR="003A3C67" w:rsidRPr="00B021B5">
        <w:rPr>
          <w:color w:val="006576"/>
        </w:rPr>
        <w:t xml:space="preserve"> &amp; </w:t>
      </w:r>
      <w:r w:rsidR="00BA2837" w:rsidRPr="00B021B5">
        <w:rPr>
          <w:color w:val="006576"/>
        </w:rPr>
        <w:t>Crowd Flow</w:t>
      </w:r>
    </w:p>
    <w:p w14:paraId="171432E7" w14:textId="73DC7F2B" w:rsidR="00B70478" w:rsidRPr="00BD517C" w:rsidRDefault="001D6F8C" w:rsidP="008446F3">
      <w:pPr>
        <w:pStyle w:val="Heading3"/>
        <w:numPr>
          <w:ilvl w:val="0"/>
          <w:numId w:val="0"/>
        </w:numPr>
        <w:jc w:val="both"/>
        <w:rPr>
          <w:sz w:val="28"/>
          <w:szCs w:val="28"/>
        </w:rPr>
      </w:pPr>
      <w:bookmarkStart w:id="1" w:name="_Toc204193240"/>
      <w:r>
        <w:rPr>
          <w:sz w:val="28"/>
          <w:szCs w:val="28"/>
        </w:rPr>
        <w:t xml:space="preserve">1.1.1 </w:t>
      </w:r>
      <w:r w:rsidR="00B70478" w:rsidRPr="00BD517C">
        <w:rPr>
          <w:sz w:val="28"/>
          <w:szCs w:val="28"/>
        </w:rPr>
        <w:t>Entry and Flow Management</w:t>
      </w:r>
      <w:bookmarkEnd w:id="1"/>
    </w:p>
    <w:p w14:paraId="7CF177F2" w14:textId="77777777" w:rsidR="00B70478" w:rsidRPr="00B70478" w:rsidRDefault="00B70478" w:rsidP="00B70478">
      <w:pPr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 w:rsidRPr="00B70478">
        <w:rPr>
          <w:rFonts w:ascii="Arial" w:hAnsi="Arial" w:cs="Arial"/>
          <w:sz w:val="24"/>
          <w:szCs w:val="24"/>
        </w:rPr>
        <w:t>Use designated entry and exit points to manage crowd numbers safely.</w:t>
      </w:r>
    </w:p>
    <w:p w14:paraId="08CAD3C8" w14:textId="651710A3" w:rsidR="00081A03" w:rsidRDefault="00B70478" w:rsidP="00B70478">
      <w:pPr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 w:rsidRPr="00B70478">
        <w:rPr>
          <w:rFonts w:ascii="Arial" w:hAnsi="Arial" w:cs="Arial"/>
          <w:sz w:val="24"/>
          <w:szCs w:val="24"/>
        </w:rPr>
        <w:t xml:space="preserve">Offer staggered, priority, </w:t>
      </w:r>
      <w:r w:rsidR="00333A17">
        <w:rPr>
          <w:rFonts w:ascii="Arial" w:hAnsi="Arial" w:cs="Arial"/>
          <w:sz w:val="24"/>
          <w:szCs w:val="24"/>
        </w:rPr>
        <w:t xml:space="preserve">flexible </w:t>
      </w:r>
      <w:r w:rsidRPr="00B70478">
        <w:rPr>
          <w:rFonts w:ascii="Arial" w:hAnsi="Arial" w:cs="Arial"/>
          <w:sz w:val="24"/>
          <w:szCs w:val="24"/>
        </w:rPr>
        <w:t>or early access slots for disabled visitors to reduce queuing</w:t>
      </w:r>
      <w:r w:rsidR="009E580E">
        <w:rPr>
          <w:rFonts w:ascii="Arial" w:hAnsi="Arial" w:cs="Arial"/>
          <w:sz w:val="24"/>
          <w:szCs w:val="24"/>
        </w:rPr>
        <w:t>, avoid crowds</w:t>
      </w:r>
      <w:r w:rsidR="000B6F2D">
        <w:rPr>
          <w:rFonts w:ascii="Arial" w:hAnsi="Arial" w:cs="Arial"/>
          <w:sz w:val="24"/>
          <w:szCs w:val="24"/>
        </w:rPr>
        <w:t xml:space="preserve"> </w:t>
      </w:r>
      <w:r w:rsidR="005245FA">
        <w:rPr>
          <w:rFonts w:ascii="Arial" w:hAnsi="Arial" w:cs="Arial"/>
          <w:sz w:val="24"/>
          <w:szCs w:val="24"/>
        </w:rPr>
        <w:t>and allow</w:t>
      </w:r>
      <w:r w:rsidR="000B6F2D">
        <w:rPr>
          <w:rFonts w:ascii="Arial" w:hAnsi="Arial" w:cs="Arial"/>
          <w:sz w:val="24"/>
          <w:szCs w:val="24"/>
        </w:rPr>
        <w:t xml:space="preserve"> attendees</w:t>
      </w:r>
      <w:r w:rsidR="00081A03">
        <w:rPr>
          <w:rFonts w:ascii="Arial" w:hAnsi="Arial" w:cs="Arial"/>
          <w:sz w:val="24"/>
          <w:szCs w:val="24"/>
        </w:rPr>
        <w:t xml:space="preserve"> to reach designated areas safely.</w:t>
      </w:r>
    </w:p>
    <w:p w14:paraId="56936950" w14:textId="02387D98" w:rsidR="00B70478" w:rsidRPr="00B70478" w:rsidRDefault="00081A03" w:rsidP="00B70478">
      <w:pPr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5A6AD4">
        <w:rPr>
          <w:rFonts w:ascii="Arial" w:hAnsi="Arial" w:cs="Arial"/>
          <w:sz w:val="24"/>
          <w:szCs w:val="24"/>
        </w:rPr>
        <w:t>onsider limiting ticket numbers overall</w:t>
      </w:r>
      <w:r w:rsidR="00B70478" w:rsidRPr="00B70478">
        <w:rPr>
          <w:rFonts w:ascii="Arial" w:hAnsi="Arial" w:cs="Arial"/>
          <w:sz w:val="24"/>
          <w:szCs w:val="24"/>
        </w:rPr>
        <w:t>.</w:t>
      </w:r>
    </w:p>
    <w:p w14:paraId="703BF934" w14:textId="029C9320" w:rsidR="00B70478" w:rsidRPr="00B70478" w:rsidRDefault="009E758F" w:rsidP="00B70478">
      <w:pPr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 p</w:t>
      </w:r>
      <w:r w:rsidR="00B70478" w:rsidRPr="00B70478">
        <w:rPr>
          <w:rFonts w:ascii="Arial" w:hAnsi="Arial" w:cs="Arial"/>
          <w:sz w:val="24"/>
          <w:szCs w:val="24"/>
        </w:rPr>
        <w:t>rovid</w:t>
      </w:r>
      <w:r>
        <w:rPr>
          <w:rFonts w:ascii="Arial" w:hAnsi="Arial" w:cs="Arial"/>
          <w:sz w:val="24"/>
          <w:szCs w:val="24"/>
        </w:rPr>
        <w:t>ing</w:t>
      </w:r>
      <w:r w:rsidR="00B70478" w:rsidRPr="00B70478">
        <w:rPr>
          <w:rFonts w:ascii="Arial" w:hAnsi="Arial" w:cs="Arial"/>
          <w:sz w:val="24"/>
          <w:szCs w:val="24"/>
        </w:rPr>
        <w:t xml:space="preserve"> separate, clearly signed accessible entrances.</w:t>
      </w:r>
    </w:p>
    <w:p w14:paraId="3058FC55" w14:textId="45C17488" w:rsidR="00B70478" w:rsidRPr="00B70478" w:rsidRDefault="00B70478" w:rsidP="00655D8B">
      <w:pPr>
        <w:spacing w:line="278" w:lineRule="auto"/>
        <w:ind w:left="720"/>
        <w:rPr>
          <w:rFonts w:ascii="Arial" w:hAnsi="Arial" w:cs="Arial"/>
          <w:sz w:val="24"/>
          <w:szCs w:val="24"/>
        </w:rPr>
      </w:pPr>
    </w:p>
    <w:p w14:paraId="60D5178D" w14:textId="47059D82" w:rsidR="00B70478" w:rsidRPr="00E86DA9" w:rsidRDefault="001D6F8C" w:rsidP="001D6F8C">
      <w:pPr>
        <w:pStyle w:val="Heading3"/>
        <w:numPr>
          <w:ilvl w:val="0"/>
          <w:numId w:val="0"/>
        </w:numPr>
        <w:rPr>
          <w:sz w:val="28"/>
          <w:szCs w:val="28"/>
        </w:rPr>
      </w:pPr>
      <w:bookmarkStart w:id="2" w:name="_Toc204193241"/>
      <w:r>
        <w:rPr>
          <w:sz w:val="28"/>
          <w:szCs w:val="28"/>
        </w:rPr>
        <w:t xml:space="preserve">1.1.2 </w:t>
      </w:r>
      <w:r w:rsidR="00B70478" w:rsidRPr="00E86DA9">
        <w:rPr>
          <w:sz w:val="28"/>
          <w:szCs w:val="28"/>
        </w:rPr>
        <w:t>Viewing and Performance Areas</w:t>
      </w:r>
      <w:bookmarkEnd w:id="2"/>
    </w:p>
    <w:p w14:paraId="69F571C8" w14:textId="0B2D9245" w:rsidR="00B70478" w:rsidRPr="004B671E" w:rsidRDefault="00B70478" w:rsidP="00B70478">
      <w:pPr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Designate accessible </w:t>
      </w:r>
      <w:r w:rsidR="0050436F" w:rsidRPr="004B671E">
        <w:rPr>
          <w:rFonts w:ascii="Arial" w:hAnsi="Arial" w:cs="Arial"/>
          <w:sz w:val="24"/>
          <w:szCs w:val="24"/>
        </w:rPr>
        <w:t xml:space="preserve">sectioned-off </w:t>
      </w:r>
      <w:r w:rsidRPr="004B671E">
        <w:rPr>
          <w:rFonts w:ascii="Arial" w:hAnsi="Arial" w:cs="Arial"/>
          <w:sz w:val="24"/>
          <w:szCs w:val="24"/>
        </w:rPr>
        <w:t>viewing areas with:</w:t>
      </w:r>
    </w:p>
    <w:p w14:paraId="081B05A3" w14:textId="6CC8DCAF" w:rsidR="00B70478" w:rsidRPr="004B671E" w:rsidRDefault="00B70478" w:rsidP="00B70478">
      <w:pPr>
        <w:numPr>
          <w:ilvl w:val="1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Space for wheelchair and mobility aid</w:t>
      </w:r>
      <w:r w:rsidR="00C4227E" w:rsidRPr="004B671E">
        <w:rPr>
          <w:rFonts w:ascii="Arial" w:hAnsi="Arial" w:cs="Arial"/>
          <w:sz w:val="24"/>
          <w:szCs w:val="24"/>
        </w:rPr>
        <w:t xml:space="preserve"> users</w:t>
      </w:r>
      <w:r w:rsidR="0050436F" w:rsidRPr="004B671E">
        <w:rPr>
          <w:rFonts w:ascii="Arial" w:hAnsi="Arial" w:cs="Arial"/>
          <w:sz w:val="24"/>
          <w:szCs w:val="24"/>
        </w:rPr>
        <w:t xml:space="preserve"> to manoeuvre safely</w:t>
      </w:r>
      <w:r w:rsidR="002C1193" w:rsidRPr="004B671E">
        <w:rPr>
          <w:rFonts w:ascii="Arial" w:hAnsi="Arial" w:cs="Arial"/>
          <w:sz w:val="24"/>
          <w:szCs w:val="24"/>
        </w:rPr>
        <w:t>.</w:t>
      </w:r>
    </w:p>
    <w:p w14:paraId="0FB3FAFC" w14:textId="70C71A29" w:rsidR="00B70478" w:rsidRPr="004B671E" w:rsidRDefault="00B70478" w:rsidP="00B70478">
      <w:pPr>
        <w:numPr>
          <w:ilvl w:val="1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Reserved seats for disabled attendees and companions</w:t>
      </w:r>
      <w:r w:rsidR="002C1193" w:rsidRPr="004B671E">
        <w:rPr>
          <w:rFonts w:ascii="Arial" w:hAnsi="Arial" w:cs="Arial"/>
          <w:sz w:val="24"/>
          <w:szCs w:val="24"/>
        </w:rPr>
        <w:t>.</w:t>
      </w:r>
    </w:p>
    <w:p w14:paraId="06B054F1" w14:textId="6B670616" w:rsidR="00B70478" w:rsidRPr="004B671E" w:rsidRDefault="00B70478" w:rsidP="00B70478">
      <w:pPr>
        <w:numPr>
          <w:ilvl w:val="1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Room for assistance animals</w:t>
      </w:r>
      <w:r w:rsidR="002C1193" w:rsidRPr="004B671E">
        <w:rPr>
          <w:rFonts w:ascii="Arial" w:hAnsi="Arial" w:cs="Arial"/>
          <w:sz w:val="24"/>
          <w:szCs w:val="24"/>
        </w:rPr>
        <w:t xml:space="preserve"> to lie down and rest.</w:t>
      </w:r>
    </w:p>
    <w:p w14:paraId="6BD3F521" w14:textId="3D2AE940" w:rsidR="00E07766" w:rsidRPr="004B671E" w:rsidRDefault="00B70478" w:rsidP="00B70478">
      <w:pPr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Consider undercover viewing areas for outdoor events to protect wheelchair/mobility scooter users </w:t>
      </w:r>
      <w:r w:rsidR="0016269C">
        <w:rPr>
          <w:rFonts w:ascii="Arial" w:hAnsi="Arial" w:cs="Arial"/>
          <w:sz w:val="24"/>
          <w:szCs w:val="24"/>
        </w:rPr>
        <w:t xml:space="preserve">and assistance dogs </w:t>
      </w:r>
      <w:r w:rsidRPr="004B671E">
        <w:rPr>
          <w:rFonts w:ascii="Arial" w:hAnsi="Arial" w:cs="Arial"/>
          <w:sz w:val="24"/>
          <w:szCs w:val="24"/>
        </w:rPr>
        <w:t xml:space="preserve">from </w:t>
      </w:r>
      <w:r w:rsidR="00BC6A54" w:rsidRPr="004B671E">
        <w:rPr>
          <w:rFonts w:ascii="Arial" w:hAnsi="Arial" w:cs="Arial"/>
          <w:sz w:val="24"/>
          <w:szCs w:val="24"/>
        </w:rPr>
        <w:t xml:space="preserve">the </w:t>
      </w:r>
      <w:r w:rsidRPr="004B671E">
        <w:rPr>
          <w:rFonts w:ascii="Arial" w:hAnsi="Arial" w:cs="Arial"/>
          <w:sz w:val="24"/>
          <w:szCs w:val="24"/>
        </w:rPr>
        <w:t>weather.</w:t>
      </w:r>
    </w:p>
    <w:p w14:paraId="0B99A512" w14:textId="550D245F" w:rsidR="001D6F8C" w:rsidRPr="001D6F8C" w:rsidRDefault="00E07766" w:rsidP="001D6F8C">
      <w:pPr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Consider providing a large display screen in </w:t>
      </w:r>
      <w:r w:rsidR="00FA3E60">
        <w:rPr>
          <w:rFonts w:ascii="Arial" w:hAnsi="Arial" w:cs="Arial"/>
          <w:sz w:val="24"/>
          <w:szCs w:val="24"/>
        </w:rPr>
        <w:t xml:space="preserve">an </w:t>
      </w:r>
      <w:r w:rsidRPr="004B671E">
        <w:rPr>
          <w:rFonts w:ascii="Arial" w:hAnsi="Arial" w:cs="Arial"/>
          <w:sz w:val="24"/>
          <w:szCs w:val="24"/>
        </w:rPr>
        <w:t xml:space="preserve">alternative viewing </w:t>
      </w:r>
      <w:r w:rsidR="00FA3E60">
        <w:rPr>
          <w:rFonts w:ascii="Arial" w:hAnsi="Arial" w:cs="Arial"/>
          <w:sz w:val="24"/>
          <w:szCs w:val="24"/>
        </w:rPr>
        <w:t>area</w:t>
      </w:r>
      <w:r w:rsidRPr="004B671E">
        <w:rPr>
          <w:rFonts w:ascii="Arial" w:hAnsi="Arial" w:cs="Arial"/>
          <w:sz w:val="24"/>
          <w:szCs w:val="24"/>
        </w:rPr>
        <w:t xml:space="preserve"> for people unable to navigate or remain in busy zones</w:t>
      </w:r>
      <w:r w:rsidR="00D96499" w:rsidRPr="004B671E">
        <w:rPr>
          <w:rFonts w:ascii="Arial" w:hAnsi="Arial" w:cs="Arial"/>
          <w:sz w:val="24"/>
          <w:szCs w:val="24"/>
        </w:rPr>
        <w:t>,</w:t>
      </w:r>
      <w:r w:rsidRPr="004B671E">
        <w:rPr>
          <w:rFonts w:ascii="Arial" w:hAnsi="Arial" w:cs="Arial"/>
          <w:sz w:val="24"/>
          <w:szCs w:val="24"/>
        </w:rPr>
        <w:t xml:space="preserve"> but don’t want to miss</w:t>
      </w:r>
      <w:r w:rsidR="003425C1" w:rsidRPr="004B671E">
        <w:rPr>
          <w:rFonts w:ascii="Arial" w:hAnsi="Arial" w:cs="Arial"/>
          <w:sz w:val="24"/>
          <w:szCs w:val="24"/>
        </w:rPr>
        <w:t xml:space="preserve"> seeing</w:t>
      </w:r>
      <w:r w:rsidRPr="004B671E">
        <w:rPr>
          <w:rFonts w:ascii="Arial" w:hAnsi="Arial" w:cs="Arial"/>
          <w:sz w:val="24"/>
          <w:szCs w:val="24"/>
        </w:rPr>
        <w:t xml:space="preserve"> the main events.</w:t>
      </w:r>
      <w:bookmarkStart w:id="3" w:name="_Toc204193242"/>
    </w:p>
    <w:p w14:paraId="535D1533" w14:textId="7BD092B8" w:rsidR="00B70478" w:rsidRPr="001D6F8C" w:rsidRDefault="001D6F8C" w:rsidP="001D6F8C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1D6F8C">
        <w:rPr>
          <w:b/>
          <w:bCs/>
          <w:sz w:val="28"/>
          <w:szCs w:val="28"/>
        </w:rPr>
        <w:t xml:space="preserve">1.1.3 </w:t>
      </w:r>
      <w:r w:rsidR="00B70478" w:rsidRPr="001D6F8C">
        <w:rPr>
          <w:b/>
          <w:bCs/>
          <w:sz w:val="28"/>
          <w:szCs w:val="28"/>
        </w:rPr>
        <w:t>Layout</w:t>
      </w:r>
      <w:bookmarkEnd w:id="3"/>
    </w:p>
    <w:p w14:paraId="350328F5" w14:textId="77777777" w:rsidR="00B70478" w:rsidRPr="004B671E" w:rsidRDefault="00B70478" w:rsidP="00B70478">
      <w:pPr>
        <w:numPr>
          <w:ilvl w:val="0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Conduct an accessibility audit of the venue to address:</w:t>
      </w:r>
    </w:p>
    <w:p w14:paraId="55471A44" w14:textId="77777777" w:rsidR="00B70478" w:rsidRPr="004B671E" w:rsidRDefault="00B7047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Narrow pathways</w:t>
      </w:r>
    </w:p>
    <w:p w14:paraId="23C785AF" w14:textId="77777777" w:rsidR="00B70478" w:rsidRPr="004B671E" w:rsidRDefault="00B7047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Step-only access</w:t>
      </w:r>
    </w:p>
    <w:p w14:paraId="38606264" w14:textId="77777777" w:rsidR="00B70478" w:rsidRPr="004B671E" w:rsidRDefault="00B7047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Uneven surfaces</w:t>
      </w:r>
    </w:p>
    <w:p w14:paraId="433A8068" w14:textId="2CC4ECDE" w:rsidR="00603F0F" w:rsidRPr="004B671E" w:rsidRDefault="00603F0F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Heavy doors that aren’t propped open</w:t>
      </w:r>
    </w:p>
    <w:p w14:paraId="4A4BA014" w14:textId="19DF0466" w:rsidR="001C74F0" w:rsidRPr="004B671E" w:rsidRDefault="001C74F0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Trip hazards</w:t>
      </w:r>
    </w:p>
    <w:p w14:paraId="122B9042" w14:textId="3E1354AD" w:rsidR="001C74F0" w:rsidRPr="004B671E" w:rsidRDefault="00FB4BEB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Potholes</w:t>
      </w:r>
    </w:p>
    <w:p w14:paraId="08766E18" w14:textId="7384C908" w:rsidR="00FB4BEB" w:rsidRPr="004B671E" w:rsidRDefault="00FB4BEB" w:rsidP="00FB4BEB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Steep gradients</w:t>
      </w:r>
    </w:p>
    <w:p w14:paraId="3EE2B641" w14:textId="25AF55E7" w:rsidR="003D0D75" w:rsidRPr="004B671E" w:rsidRDefault="003D0D75" w:rsidP="003D0D75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</w:rPr>
      </w:pPr>
      <w:r w:rsidRPr="004B671E">
        <w:rPr>
          <w:rFonts w:ascii="Arial" w:eastAsia="Times New Roman" w:hAnsi="Arial" w:cs="Arial"/>
          <w:sz w:val="24"/>
          <w:szCs w:val="24"/>
        </w:rPr>
        <w:t xml:space="preserve">Prioritise </w:t>
      </w:r>
      <w:r w:rsidR="0023236E">
        <w:rPr>
          <w:rFonts w:ascii="Arial" w:eastAsia="Times New Roman" w:hAnsi="Arial" w:cs="Arial"/>
          <w:sz w:val="24"/>
          <w:szCs w:val="24"/>
        </w:rPr>
        <w:t xml:space="preserve">the </w:t>
      </w:r>
      <w:r w:rsidRPr="004B671E">
        <w:rPr>
          <w:rFonts w:ascii="Arial" w:eastAsia="Times New Roman" w:hAnsi="Arial" w:cs="Arial"/>
          <w:sz w:val="24"/>
          <w:szCs w:val="24"/>
        </w:rPr>
        <w:t>maintenance and repair of pavements, pathways, and parking areas in the months leading up to the event.</w:t>
      </w:r>
      <w:r w:rsidR="00DE6AE1" w:rsidRPr="004B671E">
        <w:rPr>
          <w:rFonts w:ascii="Arial" w:eastAsia="Times New Roman" w:hAnsi="Arial" w:cs="Arial"/>
          <w:sz w:val="24"/>
          <w:szCs w:val="24"/>
        </w:rPr>
        <w:br/>
      </w:r>
    </w:p>
    <w:p w14:paraId="6E1B5FC2" w14:textId="4A42E5BF" w:rsidR="003D0D75" w:rsidRPr="004B671E" w:rsidRDefault="003D0D75" w:rsidP="003D0D75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</w:rPr>
      </w:pPr>
      <w:r w:rsidRPr="004B671E">
        <w:rPr>
          <w:rFonts w:ascii="Arial" w:eastAsia="Times New Roman" w:hAnsi="Arial" w:cs="Arial"/>
          <w:sz w:val="24"/>
          <w:szCs w:val="24"/>
        </w:rPr>
        <w:lastRenderedPageBreak/>
        <w:t>Mark any remaining hazards clearly with cones or signage until repairs can be completed.</w:t>
      </w:r>
      <w:r w:rsidR="00DE6AE1" w:rsidRPr="004B671E">
        <w:rPr>
          <w:rFonts w:ascii="Arial" w:eastAsia="Times New Roman" w:hAnsi="Arial" w:cs="Arial"/>
          <w:sz w:val="24"/>
          <w:szCs w:val="24"/>
        </w:rPr>
        <w:br/>
      </w:r>
    </w:p>
    <w:p w14:paraId="15BD6880" w14:textId="01319437" w:rsidR="0087441C" w:rsidRPr="004B671E" w:rsidRDefault="0087441C" w:rsidP="0087441C">
      <w:pPr>
        <w:pStyle w:val="ListParagraph"/>
        <w:numPr>
          <w:ilvl w:val="0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alternative venues if the existing location has significant access limitations that cannot be reasonably adapted.</w:t>
      </w:r>
    </w:p>
    <w:p w14:paraId="64AB6BAB" w14:textId="1938A6AD" w:rsidR="00B70478" w:rsidRPr="004B671E" w:rsidRDefault="00B70478" w:rsidP="00B70478">
      <w:pPr>
        <w:numPr>
          <w:ilvl w:val="0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Choose hard, level flooring where possible; avoid </w:t>
      </w:r>
      <w:r w:rsidR="00FE0FE4" w:rsidRPr="004B671E">
        <w:rPr>
          <w:rFonts w:ascii="Arial" w:hAnsi="Arial" w:cs="Arial"/>
          <w:sz w:val="24"/>
          <w:szCs w:val="24"/>
        </w:rPr>
        <w:t xml:space="preserve">soft ground, </w:t>
      </w:r>
      <w:r w:rsidRPr="004B671E">
        <w:rPr>
          <w:rFonts w:ascii="Arial" w:hAnsi="Arial" w:cs="Arial"/>
          <w:sz w:val="24"/>
          <w:szCs w:val="24"/>
        </w:rPr>
        <w:t xml:space="preserve">grass, gravel, cobbles, </w:t>
      </w:r>
      <w:r w:rsidR="002C1A8D" w:rsidRPr="004B671E">
        <w:rPr>
          <w:rFonts w:ascii="Arial" w:hAnsi="Arial" w:cs="Arial"/>
          <w:sz w:val="24"/>
          <w:szCs w:val="24"/>
        </w:rPr>
        <w:t xml:space="preserve">loose bark, </w:t>
      </w:r>
      <w:r w:rsidR="000A4F35" w:rsidRPr="004B671E">
        <w:rPr>
          <w:rFonts w:ascii="Arial" w:hAnsi="Arial" w:cs="Arial"/>
          <w:sz w:val="24"/>
          <w:szCs w:val="24"/>
        </w:rPr>
        <w:t xml:space="preserve">dusty ground, </w:t>
      </w:r>
      <w:r w:rsidR="00FE0FE4" w:rsidRPr="004B671E">
        <w:rPr>
          <w:rFonts w:ascii="Arial" w:hAnsi="Arial" w:cs="Arial"/>
          <w:sz w:val="24"/>
          <w:szCs w:val="24"/>
        </w:rPr>
        <w:t>uneven pavements</w:t>
      </w:r>
      <w:r w:rsidR="00FC7310" w:rsidRPr="004B671E">
        <w:rPr>
          <w:rFonts w:ascii="Arial" w:hAnsi="Arial" w:cs="Arial"/>
          <w:sz w:val="24"/>
          <w:szCs w:val="24"/>
        </w:rPr>
        <w:t>, or unstable surfaces.</w:t>
      </w:r>
      <w:r w:rsidR="0052743E" w:rsidRPr="004B671E">
        <w:rPr>
          <w:rFonts w:ascii="Arial" w:hAnsi="Arial" w:cs="Arial"/>
          <w:sz w:val="24"/>
          <w:szCs w:val="24"/>
        </w:rPr>
        <w:t xml:space="preserve"> Use high-contrast markings to assist individuals with visual impairments</w:t>
      </w:r>
      <w:r w:rsidR="00A5649D" w:rsidRPr="004B671E">
        <w:rPr>
          <w:rFonts w:ascii="Arial" w:hAnsi="Arial" w:cs="Arial"/>
          <w:sz w:val="24"/>
          <w:szCs w:val="24"/>
        </w:rPr>
        <w:t xml:space="preserve"> if possible</w:t>
      </w:r>
      <w:r w:rsidR="0052743E" w:rsidRPr="004B671E">
        <w:rPr>
          <w:rFonts w:ascii="Arial" w:hAnsi="Arial" w:cs="Arial"/>
          <w:sz w:val="24"/>
          <w:szCs w:val="24"/>
        </w:rPr>
        <w:t>.</w:t>
      </w:r>
    </w:p>
    <w:p w14:paraId="1F4E7B0E" w14:textId="165213D6" w:rsidR="00B70478" w:rsidRPr="004B671E" w:rsidRDefault="00B70478" w:rsidP="00B70478">
      <w:pPr>
        <w:numPr>
          <w:ilvl w:val="0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Design layouts </w:t>
      </w:r>
      <w:r w:rsidR="00D8377A" w:rsidRPr="004B671E">
        <w:rPr>
          <w:rFonts w:ascii="Arial" w:hAnsi="Arial" w:cs="Arial"/>
          <w:sz w:val="24"/>
          <w:szCs w:val="24"/>
        </w:rPr>
        <w:t>can</w:t>
      </w:r>
      <w:r w:rsidRPr="004B671E">
        <w:rPr>
          <w:rFonts w:ascii="Arial" w:hAnsi="Arial" w:cs="Arial"/>
          <w:sz w:val="24"/>
          <w:szCs w:val="24"/>
        </w:rPr>
        <w:t xml:space="preserve"> include:</w:t>
      </w:r>
    </w:p>
    <w:p w14:paraId="20D38C33" w14:textId="2010A475" w:rsidR="00B70478" w:rsidRPr="004B671E" w:rsidRDefault="00B7047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Wide, clear </w:t>
      </w:r>
      <w:r w:rsidR="00931FC4" w:rsidRPr="004B671E">
        <w:rPr>
          <w:rFonts w:ascii="Arial" w:hAnsi="Arial" w:cs="Arial"/>
          <w:sz w:val="24"/>
          <w:szCs w:val="24"/>
        </w:rPr>
        <w:t xml:space="preserve">pedestrian </w:t>
      </w:r>
      <w:r w:rsidRPr="004B671E">
        <w:rPr>
          <w:rFonts w:ascii="Arial" w:hAnsi="Arial" w:cs="Arial"/>
          <w:sz w:val="24"/>
          <w:szCs w:val="24"/>
        </w:rPr>
        <w:t>walkways suitable for mobility aid</w:t>
      </w:r>
      <w:r w:rsidR="00D8377A" w:rsidRPr="004B671E">
        <w:rPr>
          <w:rFonts w:ascii="Arial" w:hAnsi="Arial" w:cs="Arial"/>
          <w:sz w:val="24"/>
          <w:szCs w:val="24"/>
        </w:rPr>
        <w:t xml:space="preserve"> users</w:t>
      </w:r>
      <w:r w:rsidR="005348EC" w:rsidRPr="004B671E">
        <w:rPr>
          <w:rFonts w:ascii="Arial" w:hAnsi="Arial" w:cs="Arial"/>
          <w:sz w:val="24"/>
          <w:szCs w:val="24"/>
        </w:rPr>
        <w:t>, carers walking alongside a disabled individual, assistance dogs</w:t>
      </w:r>
      <w:r w:rsidRPr="004B671E">
        <w:rPr>
          <w:rFonts w:ascii="Arial" w:hAnsi="Arial" w:cs="Arial"/>
          <w:sz w:val="24"/>
          <w:szCs w:val="24"/>
        </w:rPr>
        <w:t xml:space="preserve"> and crowd movement</w:t>
      </w:r>
      <w:r w:rsidR="003E6464" w:rsidRPr="004B671E">
        <w:rPr>
          <w:rFonts w:ascii="Arial" w:hAnsi="Arial" w:cs="Arial"/>
          <w:sz w:val="24"/>
          <w:szCs w:val="24"/>
        </w:rPr>
        <w:t>.</w:t>
      </w:r>
    </w:p>
    <w:p w14:paraId="05E21398" w14:textId="3981E15D" w:rsidR="00C54B38" w:rsidRPr="004B671E" w:rsidRDefault="00C54B3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Step-free routes (avoiding gradients if possible)</w:t>
      </w:r>
      <w:r w:rsidR="003E6464" w:rsidRPr="004B671E">
        <w:rPr>
          <w:rFonts w:ascii="Arial" w:hAnsi="Arial" w:cs="Arial"/>
          <w:sz w:val="24"/>
          <w:szCs w:val="24"/>
        </w:rPr>
        <w:t>.</w:t>
      </w:r>
    </w:p>
    <w:p w14:paraId="6EB63845" w14:textId="46AF83DA" w:rsidR="00B70478" w:rsidRPr="004B671E" w:rsidRDefault="00B70478" w:rsidP="00B70478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One-way systems in high-traffic or narrow areas to reduce congestion</w:t>
      </w:r>
      <w:r w:rsidR="003E6464" w:rsidRPr="004B671E">
        <w:rPr>
          <w:rFonts w:ascii="Arial" w:hAnsi="Arial" w:cs="Arial"/>
          <w:sz w:val="24"/>
          <w:szCs w:val="24"/>
        </w:rPr>
        <w:t>.</w:t>
      </w:r>
    </w:p>
    <w:p w14:paraId="69BC0D1E" w14:textId="3B9C40F2" w:rsidR="00931FC4" w:rsidRPr="004B671E" w:rsidRDefault="00B70478" w:rsidP="00931FC4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Clear signage showing key locations and accessible paths</w:t>
      </w:r>
      <w:r w:rsidR="001B5C07" w:rsidRPr="004B671E">
        <w:rPr>
          <w:rFonts w:ascii="Arial" w:hAnsi="Arial" w:cs="Arial"/>
          <w:sz w:val="24"/>
          <w:szCs w:val="24"/>
        </w:rPr>
        <w:t>.</w:t>
      </w:r>
    </w:p>
    <w:p w14:paraId="5217933F" w14:textId="41697F01" w:rsidR="00931FC4" w:rsidRPr="004B671E" w:rsidRDefault="001B5C07" w:rsidP="00931FC4">
      <w:pPr>
        <w:numPr>
          <w:ilvl w:val="1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using b</w:t>
      </w:r>
      <w:r w:rsidR="00931FC4" w:rsidRPr="004B671E">
        <w:rPr>
          <w:rFonts w:ascii="Arial" w:hAnsi="Arial" w:cs="Arial"/>
          <w:sz w:val="24"/>
          <w:szCs w:val="24"/>
        </w:rPr>
        <w:t>arriers</w:t>
      </w:r>
      <w:r w:rsidR="00D96499" w:rsidRPr="004B671E">
        <w:rPr>
          <w:rFonts w:ascii="Arial" w:hAnsi="Arial" w:cs="Arial"/>
          <w:sz w:val="24"/>
          <w:szCs w:val="24"/>
        </w:rPr>
        <w:t>,</w:t>
      </w:r>
      <w:r w:rsidR="00931FC4" w:rsidRPr="004B671E">
        <w:rPr>
          <w:rFonts w:ascii="Arial" w:hAnsi="Arial" w:cs="Arial"/>
          <w:sz w:val="24"/>
          <w:szCs w:val="24"/>
        </w:rPr>
        <w:t xml:space="preserve"> if applicable</w:t>
      </w:r>
      <w:r w:rsidRPr="004B671E">
        <w:rPr>
          <w:rFonts w:ascii="Arial" w:hAnsi="Arial" w:cs="Arial"/>
          <w:sz w:val="24"/>
          <w:szCs w:val="24"/>
        </w:rPr>
        <w:t>.</w:t>
      </w:r>
    </w:p>
    <w:p w14:paraId="3E09E221" w14:textId="1F633CFD" w:rsidR="00ED76D3" w:rsidRPr="004B671E" w:rsidRDefault="00ED76D3" w:rsidP="00DE6AE1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Always design event layouts with accessibility in mind, avoiding clutter, tight spaces,</w:t>
      </w:r>
      <w:r w:rsidR="000E5C6B" w:rsidRPr="004B671E">
        <w:rPr>
          <w:rFonts w:ascii="Arial" w:hAnsi="Arial" w:cs="Arial"/>
          <w:sz w:val="24"/>
          <w:szCs w:val="24"/>
        </w:rPr>
        <w:t xml:space="preserve"> step-free access,</w:t>
      </w:r>
      <w:r w:rsidRPr="004B671E">
        <w:rPr>
          <w:rFonts w:ascii="Arial" w:hAnsi="Arial" w:cs="Arial"/>
          <w:sz w:val="24"/>
          <w:szCs w:val="24"/>
        </w:rPr>
        <w:t xml:space="preserve"> or unnecessary obstacles.</w:t>
      </w:r>
    </w:p>
    <w:p w14:paraId="6177E2A9" w14:textId="77777777" w:rsidR="00DE6AE1" w:rsidRPr="004B671E" w:rsidRDefault="00DE6AE1" w:rsidP="00DE6AE1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22976423" w14:textId="726454FB" w:rsidR="00C25121" w:rsidRPr="004B671E" w:rsidRDefault="00BE0A96" w:rsidP="00DE6AE1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</w:t>
      </w:r>
      <w:r w:rsidR="00C25121" w:rsidRPr="004B671E">
        <w:rPr>
          <w:rFonts w:ascii="Arial" w:hAnsi="Arial" w:cs="Arial"/>
          <w:sz w:val="24"/>
          <w:szCs w:val="24"/>
        </w:rPr>
        <w:t xml:space="preserve"> step-free, accessible emergency exits are marked and kept unobstructed.</w:t>
      </w:r>
      <w:r w:rsidR="00DE6AE1" w:rsidRPr="004B671E">
        <w:rPr>
          <w:rFonts w:ascii="Arial" w:hAnsi="Arial" w:cs="Arial"/>
          <w:sz w:val="24"/>
          <w:szCs w:val="24"/>
        </w:rPr>
        <w:br/>
      </w:r>
    </w:p>
    <w:p w14:paraId="666A99C7" w14:textId="4CF443BB" w:rsidR="00731C8C" w:rsidRPr="004B671E" w:rsidRDefault="00731C8C" w:rsidP="00DE6AE1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Design simple, predictable layouts to reduce stress and confusion.</w:t>
      </w:r>
      <w:r w:rsidR="00DE6AE1" w:rsidRPr="004B671E">
        <w:rPr>
          <w:rFonts w:ascii="Arial" w:hAnsi="Arial" w:cs="Arial"/>
          <w:sz w:val="24"/>
          <w:szCs w:val="24"/>
        </w:rPr>
        <w:br/>
      </w:r>
    </w:p>
    <w:p w14:paraId="7DC3355E" w14:textId="6474F07B" w:rsidR="00731C8C" w:rsidRPr="004B671E" w:rsidRDefault="00731C8C" w:rsidP="00DE6AE1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Zone areas logically.</w:t>
      </w:r>
    </w:p>
    <w:p w14:paraId="25E4F798" w14:textId="6828A8BF" w:rsidR="00655D8B" w:rsidRPr="004B671E" w:rsidRDefault="00655D8B" w:rsidP="00655D8B">
      <w:pPr>
        <w:numPr>
          <w:ilvl w:val="0"/>
          <w:numId w:val="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placing stalls or signage that block dropped kerbs or force pedestrians into the road. Ensure there is </w:t>
      </w:r>
      <w:r w:rsidR="00AB1498" w:rsidRPr="004B671E">
        <w:rPr>
          <w:rFonts w:ascii="Arial" w:hAnsi="Arial" w:cs="Arial"/>
          <w:sz w:val="24"/>
          <w:szCs w:val="24"/>
        </w:rPr>
        <w:t>sufficient space in front of stalls for easy manoeuvrability and prohibit stallholders from placing items or signs in front of their stalls that reduce walkway space, block the walkway for a wheelchair user,</w:t>
      </w:r>
      <w:r w:rsidRPr="004B671E">
        <w:rPr>
          <w:rFonts w:ascii="Arial" w:hAnsi="Arial" w:cs="Arial"/>
          <w:sz w:val="24"/>
          <w:szCs w:val="24"/>
        </w:rPr>
        <w:t xml:space="preserve"> or create a trip hazard.</w:t>
      </w:r>
    </w:p>
    <w:p w14:paraId="2DDD8285" w14:textId="5AB3F9CC" w:rsidR="00655D8B" w:rsidRDefault="00655D8B" w:rsidP="00655D8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Position stalls or stands along one side of a path only where possible to maximise walkway width.</w:t>
      </w:r>
      <w:r w:rsidR="004C40AF">
        <w:rPr>
          <w:rFonts w:ascii="Arial" w:hAnsi="Arial" w:cs="Arial"/>
          <w:sz w:val="24"/>
          <w:szCs w:val="24"/>
        </w:rPr>
        <w:br/>
      </w:r>
    </w:p>
    <w:p w14:paraId="34B02C2F" w14:textId="672221BA" w:rsidR="004C40AF" w:rsidRPr="004B671E" w:rsidRDefault="004C40AF" w:rsidP="00655D8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4C40AF">
        <w:rPr>
          <w:rFonts w:ascii="Arial" w:hAnsi="Arial" w:cs="Arial"/>
          <w:sz w:val="24"/>
          <w:szCs w:val="24"/>
        </w:rPr>
        <w:t>For indoor venues, ensure flooring is non-slip and free from sudden changes in height. Avoid rugs or cables that may pose trip hazards.</w:t>
      </w:r>
    </w:p>
    <w:p w14:paraId="3A2BA0BB" w14:textId="41C19601" w:rsidR="00931FC4" w:rsidRPr="00ED76D3" w:rsidRDefault="00931FC4" w:rsidP="00931FC4">
      <w:pPr>
        <w:pStyle w:val="ListParagraph"/>
        <w:spacing w:line="278" w:lineRule="auto"/>
        <w:rPr>
          <w:rFonts w:ascii="Arial" w:hAnsi="Arial" w:cs="Arial"/>
        </w:rPr>
      </w:pPr>
    </w:p>
    <w:p w14:paraId="26B4B281" w14:textId="41AE04EE" w:rsidR="00B70478" w:rsidRPr="006577EB" w:rsidRDefault="006577EB" w:rsidP="006577EB">
      <w:pPr>
        <w:rPr>
          <w:b/>
          <w:bCs/>
          <w:sz w:val="28"/>
          <w:szCs w:val="28"/>
        </w:rPr>
      </w:pPr>
      <w:bookmarkStart w:id="4" w:name="_Toc204193243"/>
      <w:r w:rsidRPr="006577EB">
        <w:rPr>
          <w:b/>
          <w:bCs/>
          <w:sz w:val="28"/>
          <w:szCs w:val="28"/>
        </w:rPr>
        <w:t xml:space="preserve">1.1.4 </w:t>
      </w:r>
      <w:r w:rsidR="00B70478" w:rsidRPr="006577EB">
        <w:rPr>
          <w:b/>
          <w:bCs/>
          <w:sz w:val="28"/>
          <w:szCs w:val="28"/>
        </w:rPr>
        <w:t xml:space="preserve">Quiet Zones </w:t>
      </w:r>
      <w:bookmarkEnd w:id="4"/>
    </w:p>
    <w:p w14:paraId="7D30C30B" w14:textId="77777777" w:rsidR="00B70478" w:rsidRPr="004B671E" w:rsidRDefault="00B70478" w:rsidP="00B70478">
      <w:pPr>
        <w:numPr>
          <w:ilvl w:val="0"/>
          <w:numId w:val="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Zone loud and busy areas (e.g. stages, food vendors) separately from quieter spaces.</w:t>
      </w:r>
    </w:p>
    <w:p w14:paraId="65FA0BE0" w14:textId="39AE4C68" w:rsidR="00B70478" w:rsidRPr="004B671E" w:rsidRDefault="00B70478" w:rsidP="00B70478">
      <w:pPr>
        <w:numPr>
          <w:ilvl w:val="0"/>
          <w:numId w:val="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Clearly signpost quiet zones for rest and regulation.</w:t>
      </w:r>
      <w:r w:rsidR="003052CC" w:rsidRPr="004B671E">
        <w:rPr>
          <w:rFonts w:ascii="Arial" w:hAnsi="Arial" w:cs="Arial"/>
          <w:sz w:val="24"/>
          <w:szCs w:val="24"/>
        </w:rPr>
        <w:t xml:space="preserve"> </w:t>
      </w:r>
      <w:r w:rsidRPr="004B671E">
        <w:rPr>
          <w:rFonts w:ascii="Arial" w:hAnsi="Arial" w:cs="Arial"/>
          <w:sz w:val="24"/>
          <w:szCs w:val="24"/>
        </w:rPr>
        <w:t xml:space="preserve">Ensure these areas are </w:t>
      </w:r>
      <w:r w:rsidR="003052CC" w:rsidRPr="004B671E">
        <w:rPr>
          <w:rFonts w:ascii="Arial" w:hAnsi="Arial" w:cs="Arial"/>
          <w:sz w:val="24"/>
          <w:szCs w:val="24"/>
        </w:rPr>
        <w:t xml:space="preserve">clearly marked on maps and physically accessible, located </w:t>
      </w:r>
      <w:r w:rsidRPr="004B671E">
        <w:rPr>
          <w:rFonts w:ascii="Arial" w:hAnsi="Arial" w:cs="Arial"/>
          <w:sz w:val="24"/>
          <w:szCs w:val="24"/>
        </w:rPr>
        <w:t>away from main noise and foot traffic.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44A66C63" w14:textId="5CD0684D" w:rsidR="00B70478" w:rsidRPr="006577EB" w:rsidRDefault="006577EB" w:rsidP="006577EB">
      <w:pPr>
        <w:rPr>
          <w:b/>
          <w:bCs/>
          <w:sz w:val="28"/>
          <w:szCs w:val="28"/>
        </w:rPr>
      </w:pPr>
      <w:bookmarkStart w:id="5" w:name="_Toc204193244"/>
      <w:r w:rsidRPr="006577EB">
        <w:rPr>
          <w:b/>
          <w:bCs/>
          <w:sz w:val="28"/>
          <w:szCs w:val="28"/>
        </w:rPr>
        <w:t xml:space="preserve">1.1.5 </w:t>
      </w:r>
      <w:r w:rsidR="00B70478" w:rsidRPr="006577EB">
        <w:rPr>
          <w:b/>
          <w:bCs/>
          <w:sz w:val="28"/>
          <w:szCs w:val="28"/>
        </w:rPr>
        <w:t>Signage and Visual Aids</w:t>
      </w:r>
      <w:bookmarkEnd w:id="5"/>
    </w:p>
    <w:p w14:paraId="3F98EDE7" w14:textId="77777777" w:rsidR="00B70478" w:rsidRPr="004B671E" w:rsidRDefault="00B70478" w:rsidP="00B70478">
      <w:pPr>
        <w:numPr>
          <w:ilvl w:val="0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maps or visual guides showing:</w:t>
      </w:r>
    </w:p>
    <w:p w14:paraId="68EB8BE2" w14:textId="4C104985" w:rsidR="00B70478" w:rsidRPr="004B671E" w:rsidRDefault="00B70478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Accessible entrances/</w:t>
      </w:r>
      <w:r w:rsidR="00A01B36" w:rsidRPr="004B671E">
        <w:rPr>
          <w:rFonts w:ascii="Arial" w:hAnsi="Arial" w:cs="Arial"/>
          <w:sz w:val="24"/>
          <w:szCs w:val="24"/>
        </w:rPr>
        <w:t>exits.</w:t>
      </w:r>
    </w:p>
    <w:p w14:paraId="2F625C8E" w14:textId="461E0928" w:rsidR="00B70478" w:rsidRPr="004B671E" w:rsidRDefault="00B70478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Step-free and </w:t>
      </w:r>
      <w:r w:rsidR="00D370A8" w:rsidRPr="004B671E">
        <w:rPr>
          <w:rFonts w:ascii="Arial" w:hAnsi="Arial" w:cs="Arial"/>
          <w:sz w:val="24"/>
          <w:szCs w:val="24"/>
        </w:rPr>
        <w:t>accessible</w:t>
      </w:r>
      <w:r w:rsidRPr="004B671E">
        <w:rPr>
          <w:rFonts w:ascii="Arial" w:hAnsi="Arial" w:cs="Arial"/>
          <w:sz w:val="24"/>
          <w:szCs w:val="24"/>
        </w:rPr>
        <w:t xml:space="preserve"> routes</w:t>
      </w:r>
      <w:r w:rsidR="00D370A8" w:rsidRPr="004B671E">
        <w:rPr>
          <w:rFonts w:ascii="Arial" w:hAnsi="Arial" w:cs="Arial"/>
          <w:sz w:val="24"/>
          <w:szCs w:val="24"/>
        </w:rPr>
        <w:t xml:space="preserve"> </w:t>
      </w:r>
      <w:r w:rsidR="00C54B38" w:rsidRPr="004B671E">
        <w:rPr>
          <w:rFonts w:ascii="Arial" w:hAnsi="Arial" w:cs="Arial"/>
          <w:sz w:val="24"/>
          <w:szCs w:val="24"/>
        </w:rPr>
        <w:t>(showing any gradients or uneven</w:t>
      </w:r>
      <w:r w:rsidR="00716F31" w:rsidRPr="004B671E">
        <w:rPr>
          <w:rFonts w:ascii="Arial" w:hAnsi="Arial" w:cs="Arial"/>
          <w:sz w:val="24"/>
          <w:szCs w:val="24"/>
        </w:rPr>
        <w:t xml:space="preserve"> </w:t>
      </w:r>
      <w:r w:rsidR="00C54B38" w:rsidRPr="004B671E">
        <w:rPr>
          <w:rFonts w:ascii="Arial" w:hAnsi="Arial" w:cs="Arial"/>
          <w:sz w:val="24"/>
          <w:szCs w:val="24"/>
        </w:rPr>
        <w:t>surfaces)</w:t>
      </w:r>
    </w:p>
    <w:p w14:paraId="6B858C4C" w14:textId="2B41B3C4" w:rsidR="00B70478" w:rsidRPr="004B671E" w:rsidRDefault="00B70478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Quiet</w:t>
      </w:r>
      <w:r w:rsidR="00ED259A" w:rsidRPr="004B671E">
        <w:rPr>
          <w:rFonts w:ascii="Arial" w:hAnsi="Arial" w:cs="Arial"/>
          <w:sz w:val="24"/>
          <w:szCs w:val="24"/>
        </w:rPr>
        <w:t>er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531B22" w:rsidRPr="004B671E">
        <w:rPr>
          <w:rFonts w:ascii="Arial" w:hAnsi="Arial" w:cs="Arial"/>
          <w:sz w:val="24"/>
          <w:szCs w:val="24"/>
        </w:rPr>
        <w:t>areas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531B22" w:rsidRPr="004B671E">
        <w:rPr>
          <w:rFonts w:ascii="Arial" w:hAnsi="Arial" w:cs="Arial"/>
          <w:sz w:val="24"/>
          <w:szCs w:val="24"/>
        </w:rPr>
        <w:t xml:space="preserve">or designated </w:t>
      </w:r>
      <w:r w:rsidR="006725C6" w:rsidRPr="004B671E">
        <w:rPr>
          <w:rFonts w:ascii="Arial" w:hAnsi="Arial" w:cs="Arial"/>
          <w:sz w:val="24"/>
          <w:szCs w:val="24"/>
        </w:rPr>
        <w:t xml:space="preserve">quiet </w:t>
      </w:r>
      <w:r w:rsidR="00A01B36" w:rsidRPr="004B671E">
        <w:rPr>
          <w:rFonts w:ascii="Arial" w:hAnsi="Arial" w:cs="Arial"/>
          <w:sz w:val="24"/>
          <w:szCs w:val="24"/>
        </w:rPr>
        <w:t>spaces.</w:t>
      </w:r>
    </w:p>
    <w:p w14:paraId="4218B8E6" w14:textId="06C4510A" w:rsidR="00531B22" w:rsidRPr="004B671E" w:rsidRDefault="00531B22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Accessible toilets</w:t>
      </w:r>
    </w:p>
    <w:p w14:paraId="378E7CEF" w14:textId="68DBC1CF" w:rsidR="00531B22" w:rsidRPr="004B671E" w:rsidRDefault="00531B22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Accessible parking </w:t>
      </w:r>
    </w:p>
    <w:p w14:paraId="7D644235" w14:textId="5720DE27" w:rsidR="00B70478" w:rsidRPr="004B671E" w:rsidRDefault="00B70478" w:rsidP="00B70478">
      <w:pPr>
        <w:numPr>
          <w:ilvl w:val="1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First aid and </w:t>
      </w:r>
      <w:r w:rsidR="00E26674" w:rsidRPr="004B671E">
        <w:rPr>
          <w:rFonts w:ascii="Arial" w:hAnsi="Arial" w:cs="Arial"/>
          <w:sz w:val="24"/>
          <w:szCs w:val="24"/>
        </w:rPr>
        <w:t>information</w:t>
      </w:r>
      <w:r w:rsidRPr="004B671E">
        <w:rPr>
          <w:rFonts w:ascii="Arial" w:hAnsi="Arial" w:cs="Arial"/>
          <w:sz w:val="24"/>
          <w:szCs w:val="24"/>
        </w:rPr>
        <w:t xml:space="preserve"> points</w:t>
      </w:r>
    </w:p>
    <w:p w14:paraId="07F08591" w14:textId="1EE02BC0" w:rsidR="000C2491" w:rsidRPr="000C2491" w:rsidRDefault="00B70478" w:rsidP="000C2491">
      <w:pPr>
        <w:numPr>
          <w:ilvl w:val="0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Use </w:t>
      </w:r>
      <w:r w:rsidR="00246894" w:rsidRPr="004B671E">
        <w:rPr>
          <w:rFonts w:ascii="Arial" w:hAnsi="Arial" w:cs="Arial"/>
          <w:sz w:val="24"/>
          <w:szCs w:val="24"/>
        </w:rPr>
        <w:t xml:space="preserve">clear signage with </w:t>
      </w:r>
      <w:r w:rsidRPr="004B671E">
        <w:rPr>
          <w:rFonts w:ascii="Arial" w:hAnsi="Arial" w:cs="Arial"/>
          <w:sz w:val="24"/>
          <w:szCs w:val="24"/>
        </w:rPr>
        <w:t xml:space="preserve">large </w:t>
      </w:r>
      <w:r w:rsidR="00E26674" w:rsidRPr="004B671E">
        <w:rPr>
          <w:rFonts w:ascii="Arial" w:hAnsi="Arial" w:cs="Arial"/>
          <w:sz w:val="24"/>
          <w:szCs w:val="24"/>
        </w:rPr>
        <w:t xml:space="preserve">sans serif </w:t>
      </w:r>
      <w:r w:rsidRPr="004B671E">
        <w:rPr>
          <w:rFonts w:ascii="Arial" w:hAnsi="Arial" w:cs="Arial"/>
          <w:sz w:val="24"/>
          <w:szCs w:val="24"/>
        </w:rPr>
        <w:t xml:space="preserve">fonts, icons, and high-contrast colours </w:t>
      </w:r>
      <w:r w:rsidR="00407BA5">
        <w:rPr>
          <w:rFonts w:ascii="Arial" w:hAnsi="Arial" w:cs="Arial"/>
          <w:sz w:val="24"/>
          <w:szCs w:val="24"/>
        </w:rPr>
        <w:t>at</w:t>
      </w:r>
      <w:r w:rsidR="00BC7971">
        <w:rPr>
          <w:rFonts w:ascii="Arial" w:hAnsi="Arial" w:cs="Arial"/>
          <w:sz w:val="24"/>
          <w:szCs w:val="24"/>
        </w:rPr>
        <w:t xml:space="preserve"> a wheelchair-viewable height, </w:t>
      </w:r>
      <w:r w:rsidRPr="004B671E">
        <w:rPr>
          <w:rFonts w:ascii="Arial" w:hAnsi="Arial" w:cs="Arial"/>
          <w:sz w:val="24"/>
          <w:szCs w:val="24"/>
        </w:rPr>
        <w:t>to support navigation</w:t>
      </w:r>
      <w:r w:rsidR="00E07766" w:rsidRPr="004B671E">
        <w:rPr>
          <w:rFonts w:ascii="Arial" w:hAnsi="Arial" w:cs="Arial"/>
          <w:sz w:val="24"/>
          <w:szCs w:val="24"/>
        </w:rPr>
        <w:t xml:space="preserve"> and reduce congestion</w:t>
      </w:r>
      <w:r w:rsidRPr="004B671E">
        <w:rPr>
          <w:rFonts w:ascii="Arial" w:hAnsi="Arial" w:cs="Arial"/>
          <w:sz w:val="24"/>
          <w:szCs w:val="24"/>
        </w:rPr>
        <w:t>.</w:t>
      </w:r>
    </w:p>
    <w:p w14:paraId="7B3C4354" w14:textId="77777777" w:rsidR="000C2491" w:rsidRDefault="00E07766" w:rsidP="00B70478">
      <w:pPr>
        <w:numPr>
          <w:ilvl w:val="0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Display signs encouraging attendees to be considerate, give extra space, and prioritise access for disabled individuals and wheelchair users.</w:t>
      </w:r>
    </w:p>
    <w:p w14:paraId="0A4CDC2D" w14:textId="55CA55D8" w:rsidR="00B70478" w:rsidRPr="004B671E" w:rsidRDefault="000C2491" w:rsidP="00B70478">
      <w:pPr>
        <w:numPr>
          <w:ilvl w:val="0"/>
          <w:numId w:val="5"/>
        </w:numPr>
        <w:spacing w:line="278" w:lineRule="auto"/>
        <w:rPr>
          <w:rFonts w:ascii="Arial" w:hAnsi="Arial" w:cs="Arial"/>
          <w:sz w:val="24"/>
          <w:szCs w:val="24"/>
        </w:rPr>
      </w:pPr>
      <w:r w:rsidRPr="000C2491">
        <w:rPr>
          <w:rFonts w:ascii="Arial" w:hAnsi="Arial" w:cs="Arial"/>
          <w:sz w:val="24"/>
          <w:szCs w:val="24"/>
        </w:rPr>
        <w:t xml:space="preserve">For indoor spaces, ensure signage is placed at wheelchair-viewable height and is well-lit without glare. Label key locations such as lifts, cloakrooms, </w:t>
      </w:r>
      <w:r w:rsidR="00DE41F3">
        <w:rPr>
          <w:rFonts w:ascii="Arial" w:hAnsi="Arial" w:cs="Arial"/>
          <w:sz w:val="24"/>
          <w:szCs w:val="24"/>
        </w:rPr>
        <w:t xml:space="preserve">toilets, food areas </w:t>
      </w:r>
      <w:r w:rsidRPr="000C2491">
        <w:rPr>
          <w:rFonts w:ascii="Arial" w:hAnsi="Arial" w:cs="Arial"/>
          <w:sz w:val="24"/>
          <w:szCs w:val="24"/>
        </w:rPr>
        <w:t>and staircases.</w:t>
      </w:r>
      <w:r w:rsidR="00BA2837" w:rsidRPr="004B671E">
        <w:rPr>
          <w:rFonts w:ascii="Arial" w:hAnsi="Arial" w:cs="Arial"/>
          <w:sz w:val="24"/>
          <w:szCs w:val="24"/>
        </w:rPr>
        <w:br/>
      </w:r>
    </w:p>
    <w:p w14:paraId="41A753A2" w14:textId="09605D96" w:rsidR="00B70478" w:rsidRPr="006577EB" w:rsidRDefault="006577EB" w:rsidP="006577EB">
      <w:pPr>
        <w:ind w:left="360"/>
        <w:rPr>
          <w:b/>
          <w:bCs/>
          <w:sz w:val="32"/>
          <w:szCs w:val="32"/>
        </w:rPr>
      </w:pPr>
      <w:bookmarkStart w:id="6" w:name="_Toc204193245"/>
      <w:r w:rsidRPr="006577EB">
        <w:rPr>
          <w:b/>
          <w:bCs/>
          <w:sz w:val="32"/>
          <w:szCs w:val="32"/>
        </w:rPr>
        <w:t xml:space="preserve">1.1.6 </w:t>
      </w:r>
      <w:r w:rsidR="00B70478" w:rsidRPr="006577EB">
        <w:rPr>
          <w:b/>
          <w:bCs/>
          <w:sz w:val="32"/>
          <w:szCs w:val="32"/>
        </w:rPr>
        <w:t xml:space="preserve">Staff and </w:t>
      </w:r>
      <w:bookmarkEnd w:id="6"/>
      <w:r w:rsidR="0078695D" w:rsidRPr="006577EB">
        <w:rPr>
          <w:b/>
          <w:bCs/>
          <w:sz w:val="32"/>
          <w:szCs w:val="32"/>
        </w:rPr>
        <w:t>Volunteers</w:t>
      </w:r>
    </w:p>
    <w:p w14:paraId="4B404AEA" w14:textId="2626FEA0" w:rsidR="00B70478" w:rsidRPr="004B671E" w:rsidRDefault="004522EC" w:rsidP="00B70478">
      <w:pPr>
        <w:numPr>
          <w:ilvl w:val="0"/>
          <w:numId w:val="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Ask</w:t>
      </w:r>
      <w:r w:rsidR="00B70478" w:rsidRPr="004B671E">
        <w:rPr>
          <w:rFonts w:ascii="Arial" w:hAnsi="Arial" w:cs="Arial"/>
          <w:sz w:val="24"/>
          <w:szCs w:val="24"/>
        </w:rPr>
        <w:t xml:space="preserve"> trained </w:t>
      </w:r>
      <w:r w:rsidR="00EE17B1">
        <w:rPr>
          <w:rFonts w:ascii="Arial" w:hAnsi="Arial" w:cs="Arial"/>
          <w:sz w:val="24"/>
          <w:szCs w:val="24"/>
        </w:rPr>
        <w:t>staff members</w:t>
      </w:r>
      <w:r w:rsidR="00B70478" w:rsidRPr="004B671E">
        <w:rPr>
          <w:rFonts w:ascii="Arial" w:hAnsi="Arial" w:cs="Arial"/>
          <w:sz w:val="24"/>
          <w:szCs w:val="24"/>
        </w:rPr>
        <w:t xml:space="preserve"> or volunteers to guide attendees through busy or complex areas</w:t>
      </w:r>
      <w:r w:rsidR="00FD1212" w:rsidRPr="004B671E">
        <w:rPr>
          <w:rFonts w:ascii="Arial" w:hAnsi="Arial" w:cs="Arial"/>
          <w:sz w:val="24"/>
          <w:szCs w:val="24"/>
        </w:rPr>
        <w:t xml:space="preserve"> if required</w:t>
      </w:r>
      <w:r w:rsidR="00B70478" w:rsidRPr="004B671E">
        <w:rPr>
          <w:rFonts w:ascii="Arial" w:hAnsi="Arial" w:cs="Arial"/>
          <w:sz w:val="24"/>
          <w:szCs w:val="24"/>
        </w:rPr>
        <w:t>.</w:t>
      </w:r>
    </w:p>
    <w:p w14:paraId="7C86BD69" w14:textId="13AF678B" w:rsidR="00B70478" w:rsidRPr="004B671E" w:rsidRDefault="00B70478" w:rsidP="00B70478">
      <w:pPr>
        <w:numPr>
          <w:ilvl w:val="0"/>
          <w:numId w:val="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Assign staff to assist in quiet zones and direct guests clearly and respectfully.</w:t>
      </w:r>
    </w:p>
    <w:p w14:paraId="581D4D25" w14:textId="744BC3E2" w:rsidR="00B70478" w:rsidRPr="004B671E" w:rsidRDefault="0078695D" w:rsidP="00B70478">
      <w:pPr>
        <w:numPr>
          <w:ilvl w:val="0"/>
          <w:numId w:val="6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Ask</w:t>
      </w:r>
      <w:r w:rsidR="00B70478" w:rsidRPr="004B671E">
        <w:rPr>
          <w:rFonts w:ascii="Arial" w:hAnsi="Arial" w:cs="Arial"/>
          <w:sz w:val="24"/>
          <w:szCs w:val="24"/>
        </w:rPr>
        <w:t xml:space="preserve"> vendors not to block access routes, footpaths and ramps.</w:t>
      </w:r>
    </w:p>
    <w:p w14:paraId="5F7A558D" w14:textId="118823B5" w:rsidR="0070277E" w:rsidRPr="005665D7" w:rsidRDefault="005205D1" w:rsidP="00D14E29">
      <w:pPr>
        <w:jc w:val="center"/>
        <w:rPr>
          <w:rFonts w:ascii="Arial" w:hAnsi="Arial" w:cs="Arial"/>
          <w:b/>
          <w:bCs/>
        </w:rPr>
      </w:pPr>
      <w:r w:rsidRPr="005665D7">
        <w:rPr>
          <w:rFonts w:ascii="Arial" w:hAnsi="Arial" w:cs="Arial"/>
          <w:b/>
          <w:bCs/>
        </w:rPr>
        <w:br/>
      </w:r>
      <w:r w:rsidRPr="005665D7">
        <w:rPr>
          <w:rFonts w:ascii="Arial" w:hAnsi="Arial" w:cs="Arial"/>
          <w:b/>
          <w:bCs/>
        </w:rPr>
        <w:br/>
      </w:r>
    </w:p>
    <w:p w14:paraId="23C12A0C" w14:textId="21E962E7" w:rsidR="005205D1" w:rsidRPr="00B021B5" w:rsidRDefault="005205D1" w:rsidP="00BA2837">
      <w:pPr>
        <w:pStyle w:val="Heading1"/>
        <w:numPr>
          <w:ilvl w:val="0"/>
          <w:numId w:val="0"/>
        </w:numPr>
        <w:ind w:left="432" w:hanging="432"/>
        <w:rPr>
          <w:color w:val="006576"/>
        </w:rPr>
      </w:pPr>
      <w:bookmarkStart w:id="7" w:name="_Toc204193246"/>
      <w:r w:rsidRPr="00B021B5">
        <w:rPr>
          <w:color w:val="006576"/>
        </w:rPr>
        <w:lastRenderedPageBreak/>
        <w:t xml:space="preserve">Section 2: </w:t>
      </w:r>
      <w:bookmarkEnd w:id="7"/>
      <w:r w:rsidR="00BA2837" w:rsidRPr="00B021B5">
        <w:rPr>
          <w:color w:val="006576"/>
        </w:rPr>
        <w:t>Seating and Toilet Accessibility</w:t>
      </w:r>
    </w:p>
    <w:p w14:paraId="4476DC82" w14:textId="2A505F55" w:rsidR="005205D1" w:rsidRPr="00E86DA9" w:rsidRDefault="00280B8A" w:rsidP="00280B8A">
      <w:pPr>
        <w:pStyle w:val="Heading3"/>
        <w:numPr>
          <w:ilvl w:val="0"/>
          <w:numId w:val="0"/>
        </w:numPr>
        <w:rPr>
          <w:sz w:val="28"/>
          <w:szCs w:val="28"/>
        </w:rPr>
      </w:pPr>
      <w:bookmarkStart w:id="8" w:name="_Toc204193247"/>
      <w:r>
        <w:rPr>
          <w:sz w:val="28"/>
          <w:szCs w:val="28"/>
        </w:rPr>
        <w:t>2.1.1 G</w:t>
      </w:r>
      <w:r w:rsidR="005205D1" w:rsidRPr="00E86DA9">
        <w:rPr>
          <w:sz w:val="28"/>
          <w:szCs w:val="28"/>
        </w:rPr>
        <w:t>eneral Seating Availability</w:t>
      </w:r>
      <w:bookmarkEnd w:id="8"/>
    </w:p>
    <w:p w14:paraId="1EF65260" w14:textId="2537ADEA" w:rsidR="005205D1" w:rsidRPr="004B671E" w:rsidRDefault="005205D1" w:rsidP="005205D1">
      <w:pPr>
        <w:numPr>
          <w:ilvl w:val="0"/>
          <w:numId w:val="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ample seating throughout the event site</w:t>
      </w:r>
      <w:r w:rsidR="003A1908" w:rsidRPr="004B671E">
        <w:rPr>
          <w:rFonts w:ascii="Arial" w:hAnsi="Arial" w:cs="Arial"/>
          <w:sz w:val="24"/>
          <w:szCs w:val="24"/>
        </w:rPr>
        <w:t>,</w:t>
      </w:r>
      <w:r w:rsidRPr="004B671E">
        <w:rPr>
          <w:rFonts w:ascii="Arial" w:hAnsi="Arial" w:cs="Arial"/>
          <w:sz w:val="24"/>
          <w:szCs w:val="24"/>
        </w:rPr>
        <w:t xml:space="preserve"> not just in designated areas.</w:t>
      </w:r>
    </w:p>
    <w:p w14:paraId="6AC2FCF9" w14:textId="37EF44C5" w:rsidR="005205D1" w:rsidRPr="004B671E" w:rsidRDefault="005205D1" w:rsidP="005205D1">
      <w:pPr>
        <w:numPr>
          <w:ilvl w:val="0"/>
          <w:numId w:val="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Place seats at regular intervals, especially in large spaces.</w:t>
      </w:r>
    </w:p>
    <w:p w14:paraId="2FE9FA09" w14:textId="77777777" w:rsidR="00280B8A" w:rsidRDefault="005205D1" w:rsidP="005205D1">
      <w:pPr>
        <w:numPr>
          <w:ilvl w:val="0"/>
          <w:numId w:val="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hiring additional seating if options are limited.</w:t>
      </w:r>
    </w:p>
    <w:p w14:paraId="69BA3B61" w14:textId="77777777" w:rsidR="00280B8A" w:rsidRDefault="00280B8A" w:rsidP="00280B8A">
      <w:pPr>
        <w:spacing w:line="278" w:lineRule="auto"/>
        <w:rPr>
          <w:rFonts w:ascii="Arial" w:hAnsi="Arial" w:cs="Arial"/>
          <w:sz w:val="24"/>
          <w:szCs w:val="24"/>
        </w:rPr>
      </w:pPr>
    </w:p>
    <w:p w14:paraId="578CB2FE" w14:textId="565F3B77" w:rsidR="00280B8A" w:rsidRPr="00280B8A" w:rsidRDefault="00280B8A" w:rsidP="00280B8A">
      <w:pPr>
        <w:spacing w:line="278" w:lineRule="auto"/>
        <w:rPr>
          <w:rFonts w:asciiTheme="majorHAnsi" w:hAnsiTheme="majorHAnsi" w:cs="Arial"/>
          <w:sz w:val="28"/>
          <w:szCs w:val="28"/>
        </w:rPr>
      </w:pPr>
      <w:r w:rsidRPr="00280B8A">
        <w:rPr>
          <w:rFonts w:asciiTheme="majorHAnsi" w:hAnsiTheme="majorHAnsi" w:cs="Arial"/>
          <w:b/>
          <w:bCs/>
          <w:sz w:val="28"/>
          <w:szCs w:val="28"/>
        </w:rPr>
        <w:t>2.</w:t>
      </w:r>
      <w:r w:rsidRPr="00985383">
        <w:rPr>
          <w:rFonts w:asciiTheme="majorHAnsi" w:hAnsiTheme="majorHAnsi" w:cs="Arial"/>
          <w:b/>
          <w:bCs/>
          <w:sz w:val="28"/>
          <w:szCs w:val="28"/>
        </w:rPr>
        <w:t>1.</w:t>
      </w:r>
      <w:r w:rsidRPr="00280B8A">
        <w:rPr>
          <w:rFonts w:asciiTheme="majorHAnsi" w:hAnsiTheme="majorHAnsi" w:cs="Arial"/>
          <w:b/>
          <w:bCs/>
          <w:sz w:val="28"/>
          <w:szCs w:val="28"/>
        </w:rPr>
        <w:t>2 Seated Dining and Food Accessibility</w:t>
      </w:r>
    </w:p>
    <w:p w14:paraId="4BBB9709" w14:textId="07D5F45A" w:rsidR="00280B8A" w:rsidRPr="00280B8A" w:rsidRDefault="00280B8A" w:rsidP="00EF0E67">
      <w:pPr>
        <w:numPr>
          <w:ilvl w:val="0"/>
          <w:numId w:val="62"/>
        </w:numPr>
        <w:spacing w:line="278" w:lineRule="auto"/>
        <w:rPr>
          <w:rFonts w:ascii="Arial" w:hAnsi="Arial" w:cs="Arial"/>
          <w:sz w:val="24"/>
          <w:szCs w:val="24"/>
        </w:rPr>
      </w:pPr>
      <w:r w:rsidRPr="00280B8A">
        <w:rPr>
          <w:rFonts w:ascii="Arial" w:hAnsi="Arial" w:cs="Arial"/>
          <w:sz w:val="24"/>
          <w:szCs w:val="24"/>
        </w:rPr>
        <w:t>Consider dietary requirements and sensory needs around food</w:t>
      </w:r>
      <w:r w:rsidRPr="00280B8A">
        <w:rPr>
          <w:rFonts w:ascii="Arial" w:hAnsi="Arial" w:cs="Arial"/>
          <w:b/>
          <w:bCs/>
          <w:sz w:val="24"/>
          <w:szCs w:val="24"/>
        </w:rPr>
        <w:t>.</w:t>
      </w:r>
      <w:r w:rsidRPr="00280B8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8418A" w:rsidRPr="0048418A">
        <w:rPr>
          <w:rFonts w:ascii="Arial" w:hAnsi="Arial" w:cs="Arial"/>
          <w:sz w:val="24"/>
          <w:szCs w:val="24"/>
        </w:rPr>
        <w:t>Offer assistance</w:t>
      </w:r>
      <w:proofErr w:type="gramEnd"/>
      <w:r w:rsidR="0048418A" w:rsidRPr="0048418A">
        <w:rPr>
          <w:rFonts w:ascii="Arial" w:hAnsi="Arial" w:cs="Arial"/>
          <w:sz w:val="24"/>
          <w:szCs w:val="24"/>
        </w:rPr>
        <w:t xml:space="preserve"> discreetly if requested, such as cutting up food</w:t>
      </w:r>
      <w:r w:rsidR="007A3E76">
        <w:rPr>
          <w:rFonts w:ascii="Arial" w:hAnsi="Arial" w:cs="Arial"/>
          <w:sz w:val="24"/>
          <w:szCs w:val="24"/>
        </w:rPr>
        <w:t xml:space="preserve"> or opening packets</w:t>
      </w:r>
      <w:r w:rsidR="0048418A" w:rsidRPr="0048418A">
        <w:rPr>
          <w:rFonts w:ascii="Arial" w:hAnsi="Arial" w:cs="Arial"/>
          <w:sz w:val="24"/>
          <w:szCs w:val="24"/>
        </w:rPr>
        <w:t>.</w:t>
      </w:r>
      <w:r w:rsidRPr="00280B8A">
        <w:rPr>
          <w:rFonts w:ascii="Arial" w:hAnsi="Arial" w:cs="Arial"/>
          <w:sz w:val="24"/>
          <w:szCs w:val="24"/>
        </w:rPr>
        <w:t xml:space="preserve"> Some guests may have sensory sensitivities or digestive issues, so be mindful that a complex or unfamiliar menu may not </w:t>
      </w:r>
      <w:r w:rsidR="00184EB8">
        <w:rPr>
          <w:rFonts w:ascii="Arial" w:hAnsi="Arial" w:cs="Arial"/>
          <w:sz w:val="24"/>
          <w:szCs w:val="24"/>
        </w:rPr>
        <w:t>be suitable for</w:t>
      </w:r>
      <w:r w:rsidRPr="00280B8A">
        <w:rPr>
          <w:rFonts w:ascii="Arial" w:hAnsi="Arial" w:cs="Arial"/>
          <w:sz w:val="24"/>
          <w:szCs w:val="24"/>
        </w:rPr>
        <w:t xml:space="preserve"> everyone. Avoid strong-smelling foods where </w:t>
      </w:r>
      <w:r w:rsidR="00184EB8" w:rsidRPr="00280B8A">
        <w:rPr>
          <w:rFonts w:ascii="Arial" w:hAnsi="Arial" w:cs="Arial"/>
          <w:sz w:val="24"/>
          <w:szCs w:val="24"/>
        </w:rPr>
        <w:t>possible</w:t>
      </w:r>
      <w:r w:rsidRPr="00280B8A">
        <w:rPr>
          <w:rFonts w:ascii="Arial" w:hAnsi="Arial" w:cs="Arial"/>
          <w:sz w:val="24"/>
          <w:szCs w:val="24"/>
        </w:rPr>
        <w:t>.</w:t>
      </w:r>
    </w:p>
    <w:p w14:paraId="3AB12269" w14:textId="77777777" w:rsidR="00CF1379" w:rsidRDefault="00280B8A" w:rsidP="00EF0E67">
      <w:pPr>
        <w:numPr>
          <w:ilvl w:val="0"/>
          <w:numId w:val="62"/>
        </w:numPr>
        <w:spacing w:line="278" w:lineRule="auto"/>
        <w:rPr>
          <w:rFonts w:ascii="Arial" w:hAnsi="Arial" w:cs="Arial"/>
          <w:sz w:val="24"/>
          <w:szCs w:val="24"/>
        </w:rPr>
      </w:pPr>
      <w:r w:rsidRPr="00280B8A">
        <w:rPr>
          <w:rFonts w:ascii="Arial" w:hAnsi="Arial" w:cs="Arial"/>
          <w:sz w:val="24"/>
          <w:szCs w:val="24"/>
        </w:rPr>
        <w:t>Provide food options that cater to a wide range of needs, including</w:t>
      </w:r>
      <w:r w:rsidR="00CF1379">
        <w:rPr>
          <w:rFonts w:ascii="Arial" w:hAnsi="Arial" w:cs="Arial"/>
          <w:sz w:val="24"/>
          <w:szCs w:val="24"/>
        </w:rPr>
        <w:t>:</w:t>
      </w:r>
      <w:r w:rsidRPr="00280B8A">
        <w:rPr>
          <w:rFonts w:ascii="Arial" w:hAnsi="Arial" w:cs="Arial"/>
          <w:sz w:val="24"/>
          <w:szCs w:val="24"/>
        </w:rPr>
        <w:t xml:space="preserve"> </w:t>
      </w:r>
    </w:p>
    <w:p w14:paraId="6605776C" w14:textId="77777777" w:rsidR="00761F3C" w:rsidRDefault="00CF1379" w:rsidP="007B1A5B">
      <w:pPr>
        <w:pStyle w:val="ListParagraph"/>
        <w:numPr>
          <w:ilvl w:val="0"/>
          <w:numId w:val="63"/>
        </w:numPr>
        <w:spacing w:line="360" w:lineRule="auto"/>
        <w:rPr>
          <w:rFonts w:ascii="Arial" w:hAnsi="Arial" w:cs="Arial"/>
          <w:sz w:val="24"/>
          <w:szCs w:val="24"/>
        </w:rPr>
      </w:pPr>
      <w:r w:rsidRPr="00761F3C">
        <w:rPr>
          <w:rFonts w:ascii="Arial" w:hAnsi="Arial" w:cs="Arial"/>
          <w:sz w:val="24"/>
          <w:szCs w:val="24"/>
        </w:rPr>
        <w:t>A</w:t>
      </w:r>
      <w:r w:rsidR="00280B8A" w:rsidRPr="00761F3C">
        <w:rPr>
          <w:rFonts w:ascii="Arial" w:hAnsi="Arial" w:cs="Arial"/>
          <w:sz w:val="24"/>
          <w:szCs w:val="24"/>
        </w:rPr>
        <w:t>llergies</w:t>
      </w:r>
      <w:r w:rsidR="00761F3C">
        <w:rPr>
          <w:rFonts w:ascii="Arial" w:hAnsi="Arial" w:cs="Arial"/>
          <w:sz w:val="24"/>
          <w:szCs w:val="24"/>
        </w:rPr>
        <w:t xml:space="preserve"> </w:t>
      </w:r>
    </w:p>
    <w:p w14:paraId="3FE6FD86" w14:textId="77777777" w:rsidR="00761F3C" w:rsidRDefault="00CF1379" w:rsidP="007B1A5B">
      <w:pPr>
        <w:pStyle w:val="ListParagraph"/>
        <w:numPr>
          <w:ilvl w:val="0"/>
          <w:numId w:val="63"/>
        </w:numPr>
        <w:spacing w:line="360" w:lineRule="auto"/>
        <w:rPr>
          <w:rFonts w:ascii="Arial" w:hAnsi="Arial" w:cs="Arial"/>
          <w:sz w:val="24"/>
          <w:szCs w:val="24"/>
        </w:rPr>
      </w:pPr>
      <w:r w:rsidRPr="00761F3C">
        <w:rPr>
          <w:rFonts w:ascii="Arial" w:hAnsi="Arial" w:cs="Arial"/>
          <w:sz w:val="24"/>
          <w:szCs w:val="24"/>
        </w:rPr>
        <w:t>I</w:t>
      </w:r>
      <w:r w:rsidR="00280B8A" w:rsidRPr="00761F3C">
        <w:rPr>
          <w:rFonts w:ascii="Arial" w:hAnsi="Arial" w:cs="Arial"/>
          <w:sz w:val="24"/>
          <w:szCs w:val="24"/>
        </w:rPr>
        <w:t xml:space="preserve">ntolerances </w:t>
      </w:r>
    </w:p>
    <w:p w14:paraId="5D30B0B6" w14:textId="77777777" w:rsidR="00761F3C" w:rsidRDefault="00CF1379" w:rsidP="007B1A5B">
      <w:pPr>
        <w:pStyle w:val="ListParagraph"/>
        <w:numPr>
          <w:ilvl w:val="0"/>
          <w:numId w:val="63"/>
        </w:numPr>
        <w:spacing w:line="360" w:lineRule="auto"/>
        <w:rPr>
          <w:rFonts w:ascii="Arial" w:hAnsi="Arial" w:cs="Arial"/>
          <w:sz w:val="24"/>
          <w:szCs w:val="24"/>
        </w:rPr>
      </w:pPr>
      <w:r w:rsidRPr="00761F3C">
        <w:rPr>
          <w:rFonts w:ascii="Arial" w:hAnsi="Arial" w:cs="Arial"/>
          <w:sz w:val="24"/>
          <w:szCs w:val="24"/>
        </w:rPr>
        <w:t>C</w:t>
      </w:r>
      <w:r w:rsidR="00280B8A" w:rsidRPr="00761F3C">
        <w:rPr>
          <w:rFonts w:ascii="Arial" w:hAnsi="Arial" w:cs="Arial"/>
          <w:sz w:val="24"/>
          <w:szCs w:val="24"/>
        </w:rPr>
        <w:t>ultural and religious dietary restrictions</w:t>
      </w:r>
    </w:p>
    <w:p w14:paraId="5612D94D" w14:textId="77777777" w:rsidR="00761F3C" w:rsidRDefault="00CF1379" w:rsidP="007B1A5B">
      <w:pPr>
        <w:pStyle w:val="ListParagraph"/>
        <w:numPr>
          <w:ilvl w:val="0"/>
          <w:numId w:val="63"/>
        </w:numPr>
        <w:spacing w:line="360" w:lineRule="auto"/>
        <w:rPr>
          <w:rFonts w:ascii="Arial" w:hAnsi="Arial" w:cs="Arial"/>
          <w:sz w:val="24"/>
          <w:szCs w:val="24"/>
        </w:rPr>
      </w:pPr>
      <w:r w:rsidRPr="00761F3C">
        <w:rPr>
          <w:rFonts w:ascii="Arial" w:hAnsi="Arial" w:cs="Arial"/>
          <w:sz w:val="24"/>
          <w:szCs w:val="24"/>
        </w:rPr>
        <w:t>S</w:t>
      </w:r>
      <w:r w:rsidR="00280B8A" w:rsidRPr="00761F3C">
        <w:rPr>
          <w:rFonts w:ascii="Arial" w:hAnsi="Arial" w:cs="Arial"/>
          <w:sz w:val="24"/>
          <w:szCs w:val="24"/>
        </w:rPr>
        <w:t>ensory processing differences</w:t>
      </w:r>
    </w:p>
    <w:p w14:paraId="769E0929" w14:textId="5AF07705" w:rsidR="00280B8A" w:rsidRPr="00761F3C" w:rsidRDefault="00280B8A" w:rsidP="007B1A5B">
      <w:pPr>
        <w:pStyle w:val="ListParagraph"/>
        <w:numPr>
          <w:ilvl w:val="0"/>
          <w:numId w:val="63"/>
        </w:numPr>
        <w:spacing w:line="360" w:lineRule="auto"/>
        <w:rPr>
          <w:rFonts w:ascii="Arial" w:hAnsi="Arial" w:cs="Arial"/>
          <w:sz w:val="24"/>
          <w:szCs w:val="24"/>
        </w:rPr>
      </w:pPr>
      <w:r w:rsidRPr="00761F3C">
        <w:rPr>
          <w:rFonts w:ascii="Arial" w:hAnsi="Arial" w:cs="Arial"/>
          <w:sz w:val="24"/>
          <w:szCs w:val="24"/>
        </w:rPr>
        <w:t>Offer simple, plain alternatives alongside the main menu</w:t>
      </w:r>
      <w:r w:rsidR="00382C8D" w:rsidRPr="00761F3C">
        <w:rPr>
          <w:rFonts w:ascii="Arial" w:hAnsi="Arial" w:cs="Arial"/>
          <w:sz w:val="24"/>
          <w:szCs w:val="24"/>
        </w:rPr>
        <w:t xml:space="preserve"> if possible</w:t>
      </w:r>
      <w:r w:rsidRPr="00761F3C">
        <w:rPr>
          <w:rFonts w:ascii="Arial" w:hAnsi="Arial" w:cs="Arial"/>
          <w:sz w:val="24"/>
          <w:szCs w:val="24"/>
        </w:rPr>
        <w:t>.</w:t>
      </w:r>
    </w:p>
    <w:p w14:paraId="4D150013" w14:textId="05215504" w:rsidR="00280B8A" w:rsidRPr="00280B8A" w:rsidRDefault="00280B8A" w:rsidP="00EF0E67">
      <w:pPr>
        <w:numPr>
          <w:ilvl w:val="0"/>
          <w:numId w:val="62"/>
        </w:numPr>
        <w:spacing w:line="278" w:lineRule="auto"/>
        <w:rPr>
          <w:rFonts w:ascii="Arial" w:hAnsi="Arial" w:cs="Arial"/>
          <w:sz w:val="24"/>
          <w:szCs w:val="24"/>
        </w:rPr>
      </w:pPr>
      <w:r w:rsidRPr="00280B8A">
        <w:rPr>
          <w:rFonts w:ascii="Arial" w:hAnsi="Arial" w:cs="Arial"/>
          <w:sz w:val="24"/>
          <w:szCs w:val="24"/>
        </w:rPr>
        <w:t xml:space="preserve">Ensure food labelling is comprehensive and consistent. Label all food items clearly </w:t>
      </w:r>
      <w:r w:rsidR="00D35195">
        <w:rPr>
          <w:rFonts w:ascii="Arial" w:hAnsi="Arial" w:cs="Arial"/>
          <w:sz w:val="24"/>
          <w:szCs w:val="24"/>
        </w:rPr>
        <w:t xml:space="preserve">on a </w:t>
      </w:r>
      <w:r w:rsidR="0031006A">
        <w:rPr>
          <w:rFonts w:ascii="Arial" w:hAnsi="Arial" w:cs="Arial"/>
          <w:sz w:val="24"/>
          <w:szCs w:val="24"/>
        </w:rPr>
        <w:t xml:space="preserve">menu, </w:t>
      </w:r>
      <w:r w:rsidR="00D35195">
        <w:rPr>
          <w:rFonts w:ascii="Arial" w:hAnsi="Arial" w:cs="Arial"/>
          <w:sz w:val="24"/>
          <w:szCs w:val="24"/>
        </w:rPr>
        <w:t xml:space="preserve">buffet or canape tray </w:t>
      </w:r>
      <w:r w:rsidRPr="00280B8A">
        <w:rPr>
          <w:rFonts w:ascii="Arial" w:hAnsi="Arial" w:cs="Arial"/>
          <w:sz w:val="24"/>
          <w:szCs w:val="24"/>
        </w:rPr>
        <w:t>with symbols or text indicating gluten-free, dairy-free, vegetarian/vegan, and the presence of common allergens such as nuts, eggs, and soy.</w:t>
      </w:r>
    </w:p>
    <w:p w14:paraId="39B0B4C4" w14:textId="1B324206" w:rsidR="00280B8A" w:rsidRPr="006577EB" w:rsidRDefault="00280B8A" w:rsidP="006577EB">
      <w:pPr>
        <w:pStyle w:val="ListParagraph"/>
        <w:numPr>
          <w:ilvl w:val="0"/>
          <w:numId w:val="62"/>
        </w:numPr>
        <w:spacing w:line="278" w:lineRule="auto"/>
        <w:rPr>
          <w:rFonts w:ascii="Arial" w:hAnsi="Arial" w:cs="Arial"/>
          <w:sz w:val="24"/>
          <w:szCs w:val="24"/>
        </w:rPr>
      </w:pPr>
      <w:r w:rsidRPr="006577EB">
        <w:rPr>
          <w:rFonts w:ascii="Arial" w:hAnsi="Arial" w:cs="Arial"/>
          <w:sz w:val="24"/>
          <w:szCs w:val="24"/>
        </w:rPr>
        <w:t xml:space="preserve">Consider discreetly colour-coding name cards or place settings for guests with allergies or dietary requirements. This enables catering staff to identify individuals easily and helps prevent errors. </w:t>
      </w:r>
      <w:r w:rsidR="00D35195" w:rsidRPr="006577EB">
        <w:rPr>
          <w:rFonts w:ascii="Arial" w:hAnsi="Arial" w:cs="Arial"/>
          <w:sz w:val="24"/>
          <w:szCs w:val="24"/>
        </w:rPr>
        <w:t>Brief staff</w:t>
      </w:r>
      <w:r w:rsidRPr="006577EB">
        <w:rPr>
          <w:rFonts w:ascii="Arial" w:hAnsi="Arial" w:cs="Arial"/>
          <w:sz w:val="24"/>
          <w:szCs w:val="24"/>
        </w:rPr>
        <w:t xml:space="preserve"> on the colour system and </w:t>
      </w:r>
      <w:r w:rsidR="00D35195" w:rsidRPr="006577EB">
        <w:rPr>
          <w:rFonts w:ascii="Arial" w:hAnsi="Arial" w:cs="Arial"/>
          <w:sz w:val="24"/>
          <w:szCs w:val="24"/>
        </w:rPr>
        <w:t xml:space="preserve">train them </w:t>
      </w:r>
      <w:r w:rsidRPr="006577EB">
        <w:rPr>
          <w:rFonts w:ascii="Arial" w:hAnsi="Arial" w:cs="Arial"/>
          <w:sz w:val="24"/>
          <w:szCs w:val="24"/>
        </w:rPr>
        <w:t>to handle dietary accommodations with discretion and care. A corresponding master list or seating plan</w:t>
      </w:r>
      <w:r w:rsidR="00F67E92" w:rsidRPr="006577EB">
        <w:rPr>
          <w:rFonts w:ascii="Arial" w:hAnsi="Arial" w:cs="Arial"/>
          <w:sz w:val="24"/>
          <w:szCs w:val="24"/>
        </w:rPr>
        <w:t xml:space="preserve">, with each guest's dietary requirements, should be kept in the kitchen or with the </w:t>
      </w:r>
      <w:r w:rsidRPr="006577EB">
        <w:rPr>
          <w:rFonts w:ascii="Arial" w:hAnsi="Arial" w:cs="Arial"/>
          <w:sz w:val="24"/>
          <w:szCs w:val="24"/>
        </w:rPr>
        <w:t>event coordinators.</w:t>
      </w:r>
      <w:r w:rsidR="006577EB">
        <w:rPr>
          <w:rFonts w:ascii="Arial" w:hAnsi="Arial" w:cs="Arial"/>
          <w:sz w:val="24"/>
          <w:szCs w:val="24"/>
        </w:rPr>
        <w:br/>
      </w:r>
    </w:p>
    <w:p w14:paraId="6EE8A426" w14:textId="5FA47794" w:rsidR="00E76AA0" w:rsidRPr="00D1661B" w:rsidRDefault="00BF44EC" w:rsidP="00DB025A">
      <w:pPr>
        <w:pStyle w:val="ListParagraph"/>
        <w:numPr>
          <w:ilvl w:val="0"/>
          <w:numId w:val="68"/>
        </w:numPr>
        <w:rPr>
          <w:rFonts w:ascii="Arial" w:eastAsia="Times New Roman" w:hAnsi="Arial" w:cs="Arial"/>
          <w:sz w:val="24"/>
          <w:szCs w:val="24"/>
          <w:lang w:eastAsia="en-GB"/>
        </w:rPr>
      </w:pPr>
      <w:r w:rsidRPr="00D1661B">
        <w:rPr>
          <w:rFonts w:ascii="Arial" w:eastAsia="Times New Roman" w:hAnsi="Arial" w:cs="Arial"/>
          <w:sz w:val="24"/>
          <w:szCs w:val="24"/>
          <w:lang w:eastAsia="en-GB"/>
        </w:rPr>
        <w:t>When accommodating guests who use mobility aids</w:t>
      </w:r>
      <w:r w:rsidR="00E76AA0" w:rsidRPr="00D1661B">
        <w:rPr>
          <w:rFonts w:ascii="Arial" w:eastAsia="Times New Roman" w:hAnsi="Arial" w:cs="Arial"/>
          <w:sz w:val="24"/>
          <w:szCs w:val="24"/>
          <w:lang w:eastAsia="en-GB"/>
        </w:rPr>
        <w:t xml:space="preserve">: </w:t>
      </w:r>
    </w:p>
    <w:p w14:paraId="691D4B2E" w14:textId="77777777" w:rsidR="00E76AA0" w:rsidRDefault="00E76AA0" w:rsidP="00E76AA0">
      <w:pPr>
        <w:pStyle w:val="ListParagrap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DB30AAB" w14:textId="1661F1DB" w:rsidR="00BF44EC" w:rsidRDefault="00BF44EC" w:rsidP="00093F4E">
      <w:pPr>
        <w:pStyle w:val="ListParagraph"/>
        <w:numPr>
          <w:ilvl w:val="0"/>
          <w:numId w:val="67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t>Ensure wheelchair users have enough space to manoeuvre in and out of their place at the table.</w:t>
      </w:r>
    </w:p>
    <w:p w14:paraId="4C428414" w14:textId="77777777" w:rsidR="00174EA5" w:rsidRDefault="00174EA5" w:rsidP="00174EA5">
      <w:pPr>
        <w:pStyle w:val="ListParagraph"/>
        <w:spacing w:line="276" w:lineRule="auto"/>
        <w:ind w:left="144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8AD081B" w14:textId="2ED1BF78" w:rsidR="00BF44EC" w:rsidRPr="00E76AA0" w:rsidRDefault="00BF44EC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lastRenderedPageBreak/>
        <w:t>Ask in advance whether the individual will remain in their wheelchair during the meal; if so, remove a chair ahead of time to make space.</w:t>
      </w:r>
      <w:r w:rsidR="00174EA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111CC050" w14:textId="72FF6113" w:rsidR="00BF44EC" w:rsidRPr="00E76AA0" w:rsidRDefault="00BF44EC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t xml:space="preserve">Provide sufficient room on either side when they are seated, and ensure nothing obstructs their legs, footrests, or movement </w:t>
      </w:r>
      <w:r w:rsidR="00E2575D">
        <w:rPr>
          <w:rFonts w:ascii="Arial" w:eastAsia="Times New Roman" w:hAnsi="Arial" w:cs="Arial"/>
          <w:sz w:val="24"/>
          <w:szCs w:val="24"/>
          <w:lang w:eastAsia="en-GB"/>
        </w:rPr>
        <w:t>beneath</w:t>
      </w:r>
      <w:r w:rsidRPr="00E76AA0">
        <w:rPr>
          <w:rFonts w:ascii="Arial" w:eastAsia="Times New Roman" w:hAnsi="Arial" w:cs="Arial"/>
          <w:sz w:val="24"/>
          <w:szCs w:val="24"/>
          <w:lang w:eastAsia="en-GB"/>
        </w:rPr>
        <w:t xml:space="preserve"> the table.</w:t>
      </w:r>
      <w:r w:rsidR="00174EA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170A8200" w14:textId="23C11545" w:rsidR="00BF44EC" w:rsidRPr="00E76AA0" w:rsidRDefault="00BF44EC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t>Ensure the table is high enough to accommodate both manual and powered wheelchairs, including any joystick controls.</w:t>
      </w:r>
      <w:r w:rsidR="00BD6F3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0929F1AD" w14:textId="25113DF9" w:rsidR="00BF44EC" w:rsidRDefault="00BF44EC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t>Provide a clear, unobstructed route out of the room that does not rely on others moving or standing, especially if guests need to access the bathroom.</w:t>
      </w:r>
      <w:r w:rsidR="00174EA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7679119E" w14:textId="6760FE9D" w:rsidR="005538AD" w:rsidRPr="00E76AA0" w:rsidRDefault="005538AD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5538AD">
        <w:rPr>
          <w:rFonts w:ascii="Arial" w:eastAsia="Times New Roman" w:hAnsi="Arial" w:cs="Arial"/>
          <w:sz w:val="24"/>
          <w:szCs w:val="24"/>
          <w:lang w:eastAsia="en-GB"/>
        </w:rPr>
        <w:t xml:space="preserve">Position wheelchair users so they are facing the stage or speakers, as they may not be able </w:t>
      </w:r>
      <w:r w:rsidR="00EF0E67">
        <w:rPr>
          <w:rFonts w:ascii="Arial" w:eastAsia="Times New Roman" w:hAnsi="Arial" w:cs="Arial"/>
          <w:sz w:val="24"/>
          <w:szCs w:val="24"/>
          <w:lang w:eastAsia="en-GB"/>
        </w:rPr>
        <w:t>to turn to see what’s happening easily</w:t>
      </w:r>
      <w:r w:rsidR="00C864AD">
        <w:rPr>
          <w:rFonts w:ascii="Arial" w:eastAsia="Times New Roman" w:hAnsi="Arial" w:cs="Arial"/>
          <w:sz w:val="24"/>
          <w:szCs w:val="24"/>
          <w:lang w:eastAsia="en-GB"/>
        </w:rPr>
        <w:t xml:space="preserve"> (but ensure their wheelchairs will not be banged into by people walking past)</w:t>
      </w:r>
      <w:r w:rsidRPr="005538AD">
        <w:rPr>
          <w:rFonts w:ascii="Arial" w:eastAsia="Times New Roman" w:hAnsi="Arial" w:cs="Arial"/>
          <w:sz w:val="24"/>
          <w:szCs w:val="24"/>
          <w:lang w:eastAsia="en-GB"/>
        </w:rPr>
        <w:t>. Ensure that anyone with a visual impairment is seated close to the stage or focal point</w:t>
      </w:r>
      <w:r w:rsidR="00EF0E67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="00174EA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29292BC0" w14:textId="62F4B952" w:rsidR="00BF44EC" w:rsidRPr="00E76AA0" w:rsidRDefault="00BF44EC" w:rsidP="00093F4E">
      <w:pPr>
        <w:pStyle w:val="ListParagraph"/>
        <w:numPr>
          <w:ilvl w:val="0"/>
          <w:numId w:val="66"/>
        </w:numPr>
        <w:spacing w:line="276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6AA0">
        <w:rPr>
          <w:rFonts w:ascii="Arial" w:eastAsia="Times New Roman" w:hAnsi="Arial" w:cs="Arial"/>
          <w:sz w:val="24"/>
          <w:szCs w:val="24"/>
          <w:lang w:eastAsia="en-GB"/>
        </w:rPr>
        <w:t xml:space="preserve">If in doubt, ask </w:t>
      </w:r>
      <w:r w:rsidR="00AE775B">
        <w:rPr>
          <w:rFonts w:ascii="Arial" w:eastAsia="Times New Roman" w:hAnsi="Arial" w:cs="Arial"/>
          <w:sz w:val="24"/>
          <w:szCs w:val="24"/>
          <w:lang w:eastAsia="en-GB"/>
        </w:rPr>
        <w:t xml:space="preserve">disabled </w:t>
      </w:r>
      <w:r w:rsidRPr="00E76AA0">
        <w:rPr>
          <w:rFonts w:ascii="Arial" w:eastAsia="Times New Roman" w:hAnsi="Arial" w:cs="Arial"/>
          <w:sz w:val="24"/>
          <w:szCs w:val="24"/>
          <w:lang w:eastAsia="en-GB"/>
        </w:rPr>
        <w:t>guests where they would prefer to sit and what setup works best for them.</w:t>
      </w:r>
    </w:p>
    <w:p w14:paraId="5C295F4C" w14:textId="06336268" w:rsidR="003B6C8E" w:rsidRDefault="00DB60DE" w:rsidP="00EF0E67">
      <w:pPr>
        <w:numPr>
          <w:ilvl w:val="0"/>
          <w:numId w:val="64"/>
        </w:numPr>
        <w:spacing w:line="278" w:lineRule="auto"/>
        <w:rPr>
          <w:rFonts w:ascii="Arial" w:hAnsi="Arial" w:cs="Arial"/>
          <w:sz w:val="24"/>
          <w:szCs w:val="24"/>
        </w:rPr>
      </w:pPr>
      <w:r w:rsidRPr="00DB60DE">
        <w:rPr>
          <w:rFonts w:ascii="Arial" w:hAnsi="Arial" w:cs="Arial"/>
          <w:sz w:val="24"/>
          <w:szCs w:val="24"/>
        </w:rPr>
        <w:t>Support dignified and comfortable eating experiences.</w:t>
      </w:r>
      <w:r w:rsidR="00280B8A" w:rsidRPr="00280B8A">
        <w:rPr>
          <w:rFonts w:ascii="Arial" w:hAnsi="Arial" w:cs="Arial"/>
          <w:sz w:val="24"/>
          <w:szCs w:val="24"/>
        </w:rPr>
        <w:t xml:space="preserve"> Be prepared to offer</w:t>
      </w:r>
      <w:r w:rsidR="00F77701">
        <w:rPr>
          <w:rFonts w:ascii="Arial" w:hAnsi="Arial" w:cs="Arial"/>
          <w:sz w:val="24"/>
          <w:szCs w:val="24"/>
        </w:rPr>
        <w:t>:</w:t>
      </w:r>
    </w:p>
    <w:p w14:paraId="209E83D7" w14:textId="338FCD70" w:rsidR="003B6C8E" w:rsidRDefault="00F77701" w:rsidP="00EF0E67">
      <w:pPr>
        <w:numPr>
          <w:ilvl w:val="0"/>
          <w:numId w:val="65"/>
        </w:numPr>
        <w:spacing w:line="278" w:lineRule="auto"/>
        <w:rPr>
          <w:rFonts w:ascii="Arial" w:hAnsi="Arial" w:cs="Arial"/>
          <w:sz w:val="24"/>
          <w:szCs w:val="24"/>
        </w:rPr>
      </w:pPr>
      <w:r w:rsidRPr="003B6C8E">
        <w:rPr>
          <w:rFonts w:ascii="Arial" w:hAnsi="Arial" w:cs="Arial"/>
          <w:sz w:val="24"/>
          <w:szCs w:val="24"/>
        </w:rPr>
        <w:t>C</w:t>
      </w:r>
      <w:r w:rsidR="00280B8A" w:rsidRPr="00280B8A">
        <w:rPr>
          <w:rFonts w:ascii="Arial" w:hAnsi="Arial" w:cs="Arial"/>
          <w:sz w:val="24"/>
          <w:szCs w:val="24"/>
        </w:rPr>
        <w:t>utlery adapted for grip</w:t>
      </w:r>
      <w:r w:rsidR="00F67E92" w:rsidRPr="003B6C8E">
        <w:rPr>
          <w:rFonts w:ascii="Arial" w:hAnsi="Arial" w:cs="Arial"/>
          <w:sz w:val="24"/>
          <w:szCs w:val="24"/>
        </w:rPr>
        <w:t xml:space="preserve"> (or allow </w:t>
      </w:r>
      <w:r w:rsidRPr="003B6C8E">
        <w:rPr>
          <w:rFonts w:ascii="Arial" w:hAnsi="Arial" w:cs="Arial"/>
          <w:sz w:val="24"/>
          <w:szCs w:val="24"/>
        </w:rPr>
        <w:t>individuals</w:t>
      </w:r>
      <w:r w:rsidR="00F67E92" w:rsidRPr="003B6C8E">
        <w:rPr>
          <w:rFonts w:ascii="Arial" w:hAnsi="Arial" w:cs="Arial"/>
          <w:sz w:val="24"/>
          <w:szCs w:val="24"/>
        </w:rPr>
        <w:t xml:space="preserve"> to bring their own)</w:t>
      </w:r>
      <w:r w:rsidR="00280B8A" w:rsidRPr="00280B8A">
        <w:rPr>
          <w:rFonts w:ascii="Arial" w:hAnsi="Arial" w:cs="Arial"/>
          <w:sz w:val="24"/>
          <w:szCs w:val="24"/>
        </w:rPr>
        <w:t xml:space="preserve"> </w:t>
      </w:r>
    </w:p>
    <w:p w14:paraId="1D022665" w14:textId="77777777" w:rsidR="003B6C8E" w:rsidRDefault="00F77701" w:rsidP="00EF0E67">
      <w:pPr>
        <w:numPr>
          <w:ilvl w:val="0"/>
          <w:numId w:val="65"/>
        </w:numPr>
        <w:spacing w:line="278" w:lineRule="auto"/>
        <w:rPr>
          <w:rFonts w:ascii="Arial" w:hAnsi="Arial" w:cs="Arial"/>
          <w:sz w:val="24"/>
          <w:szCs w:val="24"/>
        </w:rPr>
      </w:pPr>
      <w:r w:rsidRPr="003B6C8E">
        <w:rPr>
          <w:rFonts w:ascii="Arial" w:hAnsi="Arial" w:cs="Arial"/>
          <w:sz w:val="24"/>
          <w:szCs w:val="24"/>
        </w:rPr>
        <w:t>B</w:t>
      </w:r>
      <w:r w:rsidR="00280B8A" w:rsidRPr="00280B8A">
        <w:rPr>
          <w:rFonts w:ascii="Arial" w:hAnsi="Arial" w:cs="Arial"/>
          <w:sz w:val="24"/>
          <w:szCs w:val="24"/>
        </w:rPr>
        <w:t>owls instead of plates</w:t>
      </w:r>
    </w:p>
    <w:p w14:paraId="41E7E814" w14:textId="77777777" w:rsidR="00AE2A27" w:rsidRDefault="00F77701" w:rsidP="00EF0E67">
      <w:pPr>
        <w:numPr>
          <w:ilvl w:val="0"/>
          <w:numId w:val="65"/>
        </w:numPr>
        <w:spacing w:line="278" w:lineRule="auto"/>
        <w:rPr>
          <w:rFonts w:ascii="Arial" w:hAnsi="Arial" w:cs="Arial"/>
          <w:sz w:val="24"/>
          <w:szCs w:val="24"/>
        </w:rPr>
      </w:pPr>
      <w:r w:rsidRPr="003B6C8E">
        <w:rPr>
          <w:rFonts w:ascii="Arial" w:hAnsi="Arial" w:cs="Arial"/>
          <w:sz w:val="24"/>
          <w:szCs w:val="24"/>
        </w:rPr>
        <w:t>S</w:t>
      </w:r>
      <w:r w:rsidR="00280B8A" w:rsidRPr="00280B8A">
        <w:rPr>
          <w:rFonts w:ascii="Arial" w:hAnsi="Arial" w:cs="Arial"/>
          <w:sz w:val="24"/>
          <w:szCs w:val="24"/>
        </w:rPr>
        <w:t xml:space="preserve">traws  </w:t>
      </w:r>
    </w:p>
    <w:p w14:paraId="48B6551A" w14:textId="3AA97BD2" w:rsidR="00280B8A" w:rsidRPr="00280B8A" w:rsidRDefault="00280B8A" w:rsidP="00AE2A27">
      <w:pPr>
        <w:spacing w:line="278" w:lineRule="auto"/>
        <w:ind w:left="720"/>
        <w:rPr>
          <w:rFonts w:ascii="Arial" w:hAnsi="Arial" w:cs="Arial"/>
          <w:sz w:val="24"/>
          <w:szCs w:val="24"/>
        </w:rPr>
      </w:pPr>
      <w:r w:rsidRPr="00280B8A">
        <w:rPr>
          <w:rFonts w:ascii="Arial" w:hAnsi="Arial" w:cs="Arial"/>
          <w:sz w:val="24"/>
          <w:szCs w:val="24"/>
        </w:rPr>
        <w:t>Where possible, designate support staff to assist discreetly if requested, without drawing attention.</w:t>
      </w:r>
    </w:p>
    <w:p w14:paraId="3AB127C6" w14:textId="081A587E" w:rsidR="005205D1" w:rsidRPr="00985383" w:rsidRDefault="00C864AD" w:rsidP="00575510">
      <w:pPr>
        <w:rPr>
          <w:rFonts w:asciiTheme="majorHAnsi" w:hAnsiTheme="majorHAnsi" w:cs="Arial"/>
          <w:b/>
          <w:bCs/>
          <w:sz w:val="28"/>
          <w:szCs w:val="28"/>
        </w:rPr>
      </w:pPr>
      <w:bookmarkStart w:id="9" w:name="_Toc204193248"/>
      <w:r>
        <w:rPr>
          <w:rFonts w:asciiTheme="majorHAnsi" w:hAnsiTheme="majorHAnsi" w:cs="Arial"/>
          <w:b/>
          <w:bCs/>
          <w:sz w:val="28"/>
          <w:szCs w:val="28"/>
        </w:rPr>
        <w:br/>
      </w:r>
      <w:r w:rsidR="00575510" w:rsidRPr="00985383">
        <w:rPr>
          <w:rFonts w:asciiTheme="majorHAnsi" w:hAnsiTheme="majorHAnsi" w:cs="Arial"/>
          <w:b/>
          <w:bCs/>
          <w:sz w:val="28"/>
          <w:szCs w:val="28"/>
        </w:rPr>
        <w:t xml:space="preserve">2.1.3 </w:t>
      </w:r>
      <w:r w:rsidR="005205D1" w:rsidRPr="00985383">
        <w:rPr>
          <w:rFonts w:asciiTheme="majorHAnsi" w:hAnsiTheme="majorHAnsi" w:cs="Arial"/>
          <w:b/>
          <w:bCs/>
          <w:sz w:val="28"/>
          <w:szCs w:val="28"/>
        </w:rPr>
        <w:t>Accessible Seating Features</w:t>
      </w:r>
      <w:bookmarkEnd w:id="9"/>
    </w:p>
    <w:p w14:paraId="394F9AD1" w14:textId="77777777" w:rsidR="005205D1" w:rsidRPr="004B671E" w:rsidRDefault="005205D1" w:rsidP="005205D1">
      <w:pPr>
        <w:numPr>
          <w:ilvl w:val="0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Offer a variety of seating options, including:</w:t>
      </w:r>
    </w:p>
    <w:p w14:paraId="3DF30D22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Chairs with back support and armrests</w:t>
      </w:r>
    </w:p>
    <w:p w14:paraId="304B9696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Upright chairs, benches, and cushioned seats</w:t>
      </w:r>
    </w:p>
    <w:p w14:paraId="5EDCCC09" w14:textId="258993AE" w:rsidR="005205D1" w:rsidRPr="004B671E" w:rsidRDefault="005205D1" w:rsidP="005205D1">
      <w:pPr>
        <w:numPr>
          <w:ilvl w:val="0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Avoid low, unstable, or overly soft furniture, which may be difficult for some</w:t>
      </w:r>
      <w:r w:rsidR="002D3A88" w:rsidRPr="004B671E">
        <w:rPr>
          <w:rFonts w:ascii="Arial" w:hAnsi="Arial" w:cs="Arial"/>
          <w:sz w:val="24"/>
          <w:szCs w:val="24"/>
        </w:rPr>
        <w:t xml:space="preserve"> people</w:t>
      </w:r>
      <w:r w:rsidRPr="004B671E">
        <w:rPr>
          <w:rFonts w:ascii="Arial" w:hAnsi="Arial" w:cs="Arial"/>
          <w:sz w:val="24"/>
          <w:szCs w:val="24"/>
        </w:rPr>
        <w:t xml:space="preserve"> to use.</w:t>
      </w:r>
    </w:p>
    <w:p w14:paraId="578C636A" w14:textId="717C46AC" w:rsidR="005205D1" w:rsidRPr="004B671E" w:rsidRDefault="005205D1" w:rsidP="005205D1">
      <w:pPr>
        <w:numPr>
          <w:ilvl w:val="0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priority seating</w:t>
      </w:r>
      <w:r w:rsidR="001B0F70" w:rsidRPr="004B671E">
        <w:rPr>
          <w:rFonts w:ascii="Arial" w:hAnsi="Arial" w:cs="Arial"/>
          <w:sz w:val="24"/>
          <w:szCs w:val="24"/>
        </w:rPr>
        <w:t xml:space="preserve"> is available and clearly</w:t>
      </w:r>
      <w:r w:rsidR="004E596E" w:rsidRPr="004B671E">
        <w:rPr>
          <w:rFonts w:ascii="Arial" w:hAnsi="Arial" w:cs="Arial"/>
          <w:sz w:val="24"/>
          <w:szCs w:val="24"/>
        </w:rPr>
        <w:t xml:space="preserve"> signposted</w:t>
      </w:r>
      <w:r w:rsidRPr="004B671E">
        <w:rPr>
          <w:rFonts w:ascii="Arial" w:hAnsi="Arial" w:cs="Arial"/>
          <w:sz w:val="24"/>
          <w:szCs w:val="24"/>
        </w:rPr>
        <w:t xml:space="preserve"> for disabled attendees and </w:t>
      </w:r>
      <w:r w:rsidR="002D3A88" w:rsidRPr="004B671E">
        <w:rPr>
          <w:rFonts w:ascii="Arial" w:hAnsi="Arial" w:cs="Arial"/>
          <w:sz w:val="24"/>
          <w:szCs w:val="24"/>
        </w:rPr>
        <w:t xml:space="preserve">their </w:t>
      </w:r>
      <w:r w:rsidRPr="004B671E">
        <w:rPr>
          <w:rFonts w:ascii="Arial" w:hAnsi="Arial" w:cs="Arial"/>
          <w:sz w:val="24"/>
          <w:szCs w:val="24"/>
        </w:rPr>
        <w:t>companions near:</w:t>
      </w:r>
    </w:p>
    <w:p w14:paraId="3FCEB3CC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Stages</w:t>
      </w:r>
    </w:p>
    <w:p w14:paraId="77D46E3A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Food vendors</w:t>
      </w:r>
    </w:p>
    <w:p w14:paraId="2B958E19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Toilets</w:t>
      </w:r>
    </w:p>
    <w:p w14:paraId="237925A2" w14:textId="77777777" w:rsidR="005205D1" w:rsidRPr="004B671E" w:rsidRDefault="005205D1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Exits</w:t>
      </w:r>
    </w:p>
    <w:p w14:paraId="4F5B3F27" w14:textId="7DC0B533" w:rsidR="000C64D4" w:rsidRPr="004B671E" w:rsidRDefault="00C228C2" w:rsidP="005205D1">
      <w:pPr>
        <w:numPr>
          <w:ilvl w:val="1"/>
          <w:numId w:val="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First Aid areas</w:t>
      </w:r>
    </w:p>
    <w:p w14:paraId="79A57570" w14:textId="48D6E953" w:rsidR="005205D1" w:rsidRPr="005205D1" w:rsidRDefault="000C64D4" w:rsidP="005205D1">
      <w:pPr>
        <w:numPr>
          <w:ilvl w:val="1"/>
          <w:numId w:val="8"/>
        </w:numPr>
        <w:spacing w:line="278" w:lineRule="auto"/>
        <w:rPr>
          <w:rFonts w:ascii="Arial" w:hAnsi="Arial" w:cs="Arial"/>
        </w:rPr>
      </w:pPr>
      <w:r w:rsidRPr="004B671E">
        <w:rPr>
          <w:rFonts w:ascii="Arial" w:hAnsi="Arial" w:cs="Arial"/>
          <w:sz w:val="24"/>
          <w:szCs w:val="24"/>
        </w:rPr>
        <w:t>Queues</w:t>
      </w:r>
      <w:r w:rsidR="00064299" w:rsidRPr="004B671E">
        <w:rPr>
          <w:rFonts w:ascii="Arial" w:hAnsi="Arial" w:cs="Arial"/>
          <w:sz w:val="24"/>
          <w:szCs w:val="24"/>
        </w:rPr>
        <w:t xml:space="preserve"> and waiting areas</w:t>
      </w:r>
      <w:r w:rsidR="00221D45">
        <w:rPr>
          <w:rFonts w:ascii="Arial" w:hAnsi="Arial" w:cs="Arial"/>
        </w:rPr>
        <w:br/>
      </w:r>
    </w:p>
    <w:p w14:paraId="5B9755BA" w14:textId="4E516034" w:rsidR="005205D1" w:rsidRPr="00985383" w:rsidRDefault="00575510" w:rsidP="00575510">
      <w:pPr>
        <w:rPr>
          <w:rFonts w:asciiTheme="majorHAnsi" w:hAnsiTheme="majorHAnsi" w:cs="Arial"/>
          <w:b/>
          <w:bCs/>
          <w:sz w:val="28"/>
          <w:szCs w:val="28"/>
        </w:rPr>
      </w:pPr>
      <w:bookmarkStart w:id="10" w:name="_Toc204193249"/>
      <w:r w:rsidRPr="00985383">
        <w:rPr>
          <w:rFonts w:asciiTheme="majorHAnsi" w:hAnsiTheme="majorHAnsi" w:cs="Arial"/>
          <w:b/>
          <w:bCs/>
          <w:sz w:val="28"/>
          <w:szCs w:val="28"/>
        </w:rPr>
        <w:t xml:space="preserve">2.1.4 </w:t>
      </w:r>
      <w:r w:rsidR="005205D1" w:rsidRPr="00985383">
        <w:rPr>
          <w:rFonts w:asciiTheme="majorHAnsi" w:hAnsiTheme="majorHAnsi" w:cs="Arial"/>
          <w:b/>
          <w:bCs/>
          <w:sz w:val="28"/>
          <w:szCs w:val="28"/>
        </w:rPr>
        <w:t>Seating Layout and Inclusion</w:t>
      </w:r>
      <w:bookmarkEnd w:id="10"/>
    </w:p>
    <w:p w14:paraId="57C0AD24" w14:textId="381A048C" w:rsidR="005205D1" w:rsidRPr="004B671E" w:rsidRDefault="005205D1" w:rsidP="005205D1">
      <w:pPr>
        <w:numPr>
          <w:ilvl w:val="0"/>
          <w:numId w:val="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Space seats to allow </w:t>
      </w:r>
      <w:r w:rsidR="00C228C2" w:rsidRPr="004B671E">
        <w:rPr>
          <w:rFonts w:ascii="Arial" w:hAnsi="Arial" w:cs="Arial"/>
          <w:sz w:val="24"/>
          <w:szCs w:val="24"/>
        </w:rPr>
        <w:t xml:space="preserve">sufficient room for </w:t>
      </w:r>
      <w:r w:rsidRPr="004B671E">
        <w:rPr>
          <w:rFonts w:ascii="Arial" w:hAnsi="Arial" w:cs="Arial"/>
          <w:sz w:val="24"/>
          <w:szCs w:val="24"/>
        </w:rPr>
        <w:t>wheelchair users to sit alongside companions.</w:t>
      </w:r>
    </w:p>
    <w:p w14:paraId="0A434EA9" w14:textId="085D914C" w:rsidR="009C7A4B" w:rsidRPr="004B671E" w:rsidRDefault="009C7A4B" w:rsidP="005205D1">
      <w:pPr>
        <w:numPr>
          <w:ilvl w:val="0"/>
          <w:numId w:val="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Ensure there is enough room for wheelchair users </w:t>
      </w:r>
      <w:r w:rsidR="00DF5FE6" w:rsidRPr="004B671E">
        <w:rPr>
          <w:rFonts w:ascii="Arial" w:hAnsi="Arial" w:cs="Arial"/>
          <w:sz w:val="24"/>
          <w:szCs w:val="24"/>
        </w:rPr>
        <w:t>to manoeuvre around seating easily</w:t>
      </w:r>
      <w:r w:rsidR="00BC2633" w:rsidRPr="004B671E">
        <w:rPr>
          <w:rFonts w:ascii="Arial" w:hAnsi="Arial" w:cs="Arial"/>
          <w:sz w:val="24"/>
          <w:szCs w:val="24"/>
        </w:rPr>
        <w:t xml:space="preserve"> and independently</w:t>
      </w:r>
      <w:r w:rsidR="00DF5FE6" w:rsidRPr="004B671E">
        <w:rPr>
          <w:rFonts w:ascii="Arial" w:hAnsi="Arial" w:cs="Arial"/>
          <w:sz w:val="24"/>
          <w:szCs w:val="24"/>
        </w:rPr>
        <w:t>.</w:t>
      </w:r>
    </w:p>
    <w:p w14:paraId="15BF1F7D" w14:textId="3E8CE63A" w:rsidR="005205D1" w:rsidRPr="004B671E" w:rsidRDefault="00476D04" w:rsidP="005205D1">
      <w:pPr>
        <w:numPr>
          <w:ilvl w:val="0"/>
          <w:numId w:val="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using</w:t>
      </w:r>
      <w:r w:rsidR="006B74DB" w:rsidRPr="004B671E">
        <w:rPr>
          <w:rFonts w:ascii="Arial" w:hAnsi="Arial" w:cs="Arial"/>
          <w:sz w:val="24"/>
          <w:szCs w:val="24"/>
        </w:rPr>
        <w:t xml:space="preserve"> foldable or stackable </w:t>
      </w:r>
      <w:r w:rsidR="00A01B36" w:rsidRPr="004B671E">
        <w:rPr>
          <w:rFonts w:ascii="Arial" w:hAnsi="Arial" w:cs="Arial"/>
          <w:sz w:val="24"/>
          <w:szCs w:val="24"/>
        </w:rPr>
        <w:t>chairs and</w:t>
      </w:r>
      <w:r w:rsidR="006B74DB" w:rsidRPr="004B671E">
        <w:rPr>
          <w:rFonts w:ascii="Arial" w:hAnsi="Arial" w:cs="Arial"/>
          <w:sz w:val="24"/>
          <w:szCs w:val="24"/>
        </w:rPr>
        <w:t xml:space="preserve"> clearly signpost that they are available for public use.</w:t>
      </w:r>
    </w:p>
    <w:p w14:paraId="3C1022A8" w14:textId="7534EF2C" w:rsidR="004E596E" w:rsidRPr="004B671E" w:rsidRDefault="004E596E" w:rsidP="005205D1">
      <w:pPr>
        <w:numPr>
          <w:ilvl w:val="0"/>
          <w:numId w:val="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Use symbols and </w:t>
      </w:r>
      <w:r w:rsidR="00476D04" w:rsidRPr="004B671E">
        <w:rPr>
          <w:rFonts w:ascii="Arial" w:hAnsi="Arial" w:cs="Arial"/>
          <w:sz w:val="24"/>
          <w:szCs w:val="24"/>
        </w:rPr>
        <w:t>a large, high-contrast sans-serif font</w:t>
      </w:r>
      <w:r w:rsidRPr="004B671E">
        <w:rPr>
          <w:rFonts w:ascii="Arial" w:hAnsi="Arial" w:cs="Arial"/>
          <w:sz w:val="24"/>
          <w:szCs w:val="24"/>
        </w:rPr>
        <w:t xml:space="preserve"> for signage.</w:t>
      </w:r>
    </w:p>
    <w:p w14:paraId="6027B6FB" w14:textId="36FE29F4" w:rsidR="005205D1" w:rsidRPr="004B671E" w:rsidRDefault="005205D1" w:rsidP="00064299">
      <w:pPr>
        <w:numPr>
          <w:ilvl w:val="0"/>
          <w:numId w:val="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accessible seating areas have clear views of stages or attractions, and that wheelchair</w:t>
      </w:r>
      <w:r w:rsidR="001C1532">
        <w:rPr>
          <w:rFonts w:ascii="Arial" w:hAnsi="Arial" w:cs="Arial"/>
          <w:sz w:val="24"/>
          <w:szCs w:val="24"/>
        </w:rPr>
        <w:t xml:space="preserve"> users </w:t>
      </w:r>
      <w:r w:rsidRPr="004B671E">
        <w:rPr>
          <w:rFonts w:ascii="Arial" w:hAnsi="Arial" w:cs="Arial"/>
          <w:sz w:val="24"/>
          <w:szCs w:val="24"/>
        </w:rPr>
        <w:t>aren’t blocked by standing crowds.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6EA39A57" w14:textId="1DF02D54" w:rsidR="005205D1" w:rsidRPr="006A137E" w:rsidRDefault="00575510" w:rsidP="006A13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2.1.5</w:t>
      </w:r>
      <w:r w:rsidR="006A137E" w:rsidRPr="006A137E">
        <w:rPr>
          <w:b/>
          <w:bCs/>
          <w:sz w:val="28"/>
          <w:szCs w:val="28"/>
        </w:rPr>
        <w:t xml:space="preserve"> </w:t>
      </w:r>
      <w:bookmarkStart w:id="11" w:name="_Toc204193250"/>
      <w:r w:rsidR="005205D1" w:rsidRPr="006A137E">
        <w:rPr>
          <w:b/>
          <w:bCs/>
          <w:sz w:val="28"/>
          <w:szCs w:val="28"/>
        </w:rPr>
        <w:t>Shelter and Comfort</w:t>
      </w:r>
      <w:bookmarkEnd w:id="11"/>
      <w:r w:rsidR="006A137E">
        <w:rPr>
          <w:b/>
          <w:bCs/>
          <w:sz w:val="28"/>
          <w:szCs w:val="28"/>
        </w:rPr>
        <w:t xml:space="preserve"> </w:t>
      </w:r>
    </w:p>
    <w:p w14:paraId="1564EFAC" w14:textId="662EC57A" w:rsidR="005205D1" w:rsidRPr="004B671E" w:rsidRDefault="005205D1" w:rsidP="005205D1">
      <w:pPr>
        <w:numPr>
          <w:ilvl w:val="0"/>
          <w:numId w:val="1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Where possible, provide covered seating areas for sun/rain protection</w:t>
      </w:r>
      <w:r w:rsidR="00232F22">
        <w:rPr>
          <w:rFonts w:ascii="Arial" w:hAnsi="Arial" w:cs="Arial"/>
          <w:sz w:val="24"/>
          <w:szCs w:val="24"/>
        </w:rPr>
        <w:t xml:space="preserve"> (especially </w:t>
      </w:r>
      <w:r w:rsidR="009E105F">
        <w:rPr>
          <w:rFonts w:ascii="Arial" w:hAnsi="Arial" w:cs="Arial"/>
          <w:sz w:val="24"/>
          <w:szCs w:val="24"/>
        </w:rPr>
        <w:t>to keep</w:t>
      </w:r>
      <w:r w:rsidR="00232F22">
        <w:rPr>
          <w:rFonts w:ascii="Arial" w:hAnsi="Arial" w:cs="Arial"/>
          <w:sz w:val="24"/>
          <w:szCs w:val="24"/>
        </w:rPr>
        <w:t xml:space="preserve"> powered wheelchair </w:t>
      </w:r>
      <w:r w:rsidR="009E105F">
        <w:rPr>
          <w:rFonts w:ascii="Arial" w:hAnsi="Arial" w:cs="Arial"/>
          <w:sz w:val="24"/>
          <w:szCs w:val="24"/>
        </w:rPr>
        <w:t xml:space="preserve">and mobility scooter </w:t>
      </w:r>
      <w:r w:rsidR="00414C75">
        <w:rPr>
          <w:rFonts w:ascii="Arial" w:hAnsi="Arial" w:cs="Arial"/>
          <w:sz w:val="24"/>
          <w:szCs w:val="24"/>
        </w:rPr>
        <w:t>users'</w:t>
      </w:r>
      <w:r w:rsidR="009E105F">
        <w:rPr>
          <w:rFonts w:ascii="Arial" w:hAnsi="Arial" w:cs="Arial"/>
          <w:sz w:val="24"/>
          <w:szCs w:val="24"/>
        </w:rPr>
        <w:t xml:space="preserve"> equipment dry</w:t>
      </w:r>
      <w:r w:rsidR="00232F22">
        <w:rPr>
          <w:rFonts w:ascii="Arial" w:hAnsi="Arial" w:cs="Arial"/>
          <w:sz w:val="24"/>
          <w:szCs w:val="24"/>
        </w:rPr>
        <w:t>)</w:t>
      </w:r>
      <w:r w:rsidRPr="004B671E">
        <w:rPr>
          <w:rFonts w:ascii="Arial" w:hAnsi="Arial" w:cs="Arial"/>
          <w:sz w:val="24"/>
          <w:szCs w:val="24"/>
        </w:rPr>
        <w:t>.</w:t>
      </w:r>
    </w:p>
    <w:p w14:paraId="5C4B5AE5" w14:textId="5BFC9C59" w:rsidR="005205D1" w:rsidRPr="004B671E" w:rsidRDefault="0085708F" w:rsidP="005205D1">
      <w:pPr>
        <w:numPr>
          <w:ilvl w:val="0"/>
          <w:numId w:val="1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For longer events, consider padded or cushioned seating options or a</w:t>
      </w:r>
      <w:r w:rsidR="005205D1" w:rsidRPr="004B671E">
        <w:rPr>
          <w:rFonts w:ascii="Arial" w:hAnsi="Arial" w:cs="Arial"/>
          <w:sz w:val="24"/>
          <w:szCs w:val="24"/>
        </w:rPr>
        <w:t>llow attendees to bring their own chairs if more comfortable.</w:t>
      </w:r>
    </w:p>
    <w:p w14:paraId="51EAF2FC" w14:textId="2207B799" w:rsidR="005205D1" w:rsidRPr="005205D1" w:rsidRDefault="005205D1" w:rsidP="005205D1">
      <w:pPr>
        <w:numPr>
          <w:ilvl w:val="0"/>
          <w:numId w:val="10"/>
        </w:numPr>
        <w:spacing w:line="278" w:lineRule="auto"/>
        <w:rPr>
          <w:rFonts w:ascii="Arial" w:hAnsi="Arial" w:cs="Arial"/>
        </w:rPr>
      </w:pPr>
      <w:r w:rsidRPr="004B671E">
        <w:rPr>
          <w:rFonts w:ascii="Arial" w:hAnsi="Arial" w:cs="Arial"/>
          <w:sz w:val="24"/>
          <w:szCs w:val="24"/>
        </w:rPr>
        <w:t>Offer quiet, shaded seating areas away from noisy or high-traffic areas</w:t>
      </w:r>
      <w:r w:rsidRPr="005205D1">
        <w:rPr>
          <w:rFonts w:ascii="Arial" w:hAnsi="Arial" w:cs="Arial"/>
        </w:rPr>
        <w:t>.</w:t>
      </w:r>
      <w:r w:rsidR="00575510">
        <w:rPr>
          <w:rFonts w:ascii="Arial" w:hAnsi="Arial" w:cs="Arial"/>
        </w:rPr>
        <w:br/>
      </w:r>
    </w:p>
    <w:p w14:paraId="3D7887B0" w14:textId="384ECC3D" w:rsidR="005205D1" w:rsidRPr="005111F0" w:rsidRDefault="005111F0" w:rsidP="00E86DA9">
      <w:pPr>
        <w:pStyle w:val="Heading3"/>
        <w:numPr>
          <w:ilvl w:val="0"/>
          <w:numId w:val="0"/>
        </w:numPr>
        <w:rPr>
          <w:sz w:val="28"/>
          <w:szCs w:val="28"/>
        </w:rPr>
      </w:pPr>
      <w:bookmarkStart w:id="12" w:name="_Toc204193251"/>
      <w:r>
        <w:rPr>
          <w:sz w:val="28"/>
          <w:szCs w:val="28"/>
        </w:rPr>
        <w:t>2.1.</w:t>
      </w:r>
      <w:r w:rsidR="00575510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5205D1" w:rsidRPr="005111F0">
        <w:rPr>
          <w:sz w:val="28"/>
          <w:szCs w:val="28"/>
        </w:rPr>
        <w:t>Toilet Availability and Placement</w:t>
      </w:r>
      <w:bookmarkEnd w:id="12"/>
    </w:p>
    <w:p w14:paraId="53FA321E" w14:textId="49D3BB88" w:rsidR="005205D1" w:rsidRPr="004B671E" w:rsidRDefault="005205D1" w:rsidP="005205D1">
      <w:pPr>
        <w:numPr>
          <w:ilvl w:val="0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an adequate number of toilets, proportionate to event size and duration</w:t>
      </w:r>
      <w:r w:rsidR="0064448C" w:rsidRPr="004B671E">
        <w:rPr>
          <w:rFonts w:ascii="Arial" w:hAnsi="Arial" w:cs="Arial"/>
          <w:sz w:val="24"/>
          <w:szCs w:val="24"/>
        </w:rPr>
        <w:t>,</w:t>
      </w:r>
      <w:r w:rsidRPr="004B671E">
        <w:rPr>
          <w:rFonts w:ascii="Arial" w:hAnsi="Arial" w:cs="Arial"/>
          <w:sz w:val="24"/>
          <w:szCs w:val="24"/>
        </w:rPr>
        <w:t xml:space="preserve"> including enough </w:t>
      </w:r>
      <w:r w:rsidR="00360467" w:rsidRPr="004B671E">
        <w:rPr>
          <w:rFonts w:ascii="Arial" w:hAnsi="Arial" w:cs="Arial"/>
          <w:sz w:val="24"/>
          <w:szCs w:val="24"/>
        </w:rPr>
        <w:t xml:space="preserve">genuinely </w:t>
      </w:r>
      <w:r w:rsidRPr="004B671E">
        <w:rPr>
          <w:rFonts w:ascii="Arial" w:hAnsi="Arial" w:cs="Arial"/>
          <w:sz w:val="24"/>
          <w:szCs w:val="24"/>
        </w:rPr>
        <w:t xml:space="preserve">accessible </w:t>
      </w:r>
      <w:r w:rsidR="00A446C2" w:rsidRPr="004B671E">
        <w:rPr>
          <w:rFonts w:ascii="Arial" w:hAnsi="Arial" w:cs="Arial"/>
          <w:sz w:val="24"/>
          <w:szCs w:val="24"/>
        </w:rPr>
        <w:t>toilets</w:t>
      </w:r>
      <w:r w:rsidR="00360467" w:rsidRPr="004B671E">
        <w:rPr>
          <w:rFonts w:ascii="Arial" w:hAnsi="Arial" w:cs="Arial"/>
          <w:sz w:val="24"/>
          <w:szCs w:val="24"/>
        </w:rPr>
        <w:t xml:space="preserve"> </w:t>
      </w:r>
      <w:r w:rsidR="00A446C2" w:rsidRPr="004B671E">
        <w:rPr>
          <w:rFonts w:ascii="Arial" w:hAnsi="Arial" w:cs="Arial"/>
          <w:sz w:val="24"/>
          <w:szCs w:val="24"/>
        </w:rPr>
        <w:t>(</w:t>
      </w:r>
      <w:r w:rsidR="00FC1319">
        <w:rPr>
          <w:rFonts w:ascii="Arial" w:hAnsi="Arial" w:cs="Arial"/>
          <w:sz w:val="24"/>
          <w:szCs w:val="24"/>
        </w:rPr>
        <w:t xml:space="preserve">bearing in mind that </w:t>
      </w:r>
      <w:r w:rsidR="00A446C2" w:rsidRPr="004B671E">
        <w:rPr>
          <w:rFonts w:ascii="Arial" w:hAnsi="Arial" w:cs="Arial"/>
          <w:sz w:val="24"/>
          <w:szCs w:val="24"/>
        </w:rPr>
        <w:t>p</w:t>
      </w:r>
      <w:r w:rsidR="005E1CD0" w:rsidRPr="004B671E">
        <w:rPr>
          <w:rFonts w:ascii="Arial" w:hAnsi="Arial" w:cs="Arial"/>
          <w:sz w:val="24"/>
          <w:szCs w:val="24"/>
        </w:rPr>
        <w:t>ortable accessible toilets are often not big enough for powered wheelchair</w:t>
      </w:r>
      <w:r w:rsidR="002141E8">
        <w:rPr>
          <w:rFonts w:ascii="Arial" w:hAnsi="Arial" w:cs="Arial"/>
          <w:sz w:val="24"/>
          <w:szCs w:val="24"/>
        </w:rPr>
        <w:t>s</w:t>
      </w:r>
      <w:r w:rsidR="00B62F50">
        <w:rPr>
          <w:rFonts w:ascii="Arial" w:hAnsi="Arial" w:cs="Arial"/>
          <w:sz w:val="24"/>
          <w:szCs w:val="24"/>
        </w:rPr>
        <w:t>). Therefore, if possible, provide larger accessible toilets</w:t>
      </w:r>
      <w:r w:rsidR="007C0FA6">
        <w:rPr>
          <w:rFonts w:ascii="Arial" w:hAnsi="Arial" w:cs="Arial"/>
          <w:sz w:val="24"/>
          <w:szCs w:val="24"/>
        </w:rPr>
        <w:t xml:space="preserve"> situated</w:t>
      </w:r>
      <w:r w:rsidR="00B62F50">
        <w:rPr>
          <w:rFonts w:ascii="Arial" w:hAnsi="Arial" w:cs="Arial"/>
          <w:sz w:val="24"/>
          <w:szCs w:val="24"/>
        </w:rPr>
        <w:t xml:space="preserve"> inside</w:t>
      </w:r>
      <w:r w:rsidRPr="004B671E">
        <w:rPr>
          <w:rFonts w:ascii="Arial" w:hAnsi="Arial" w:cs="Arial"/>
          <w:sz w:val="24"/>
          <w:szCs w:val="24"/>
        </w:rPr>
        <w:t>.</w:t>
      </w:r>
    </w:p>
    <w:p w14:paraId="4061982B" w14:textId="77777777" w:rsidR="005205D1" w:rsidRPr="004B671E" w:rsidRDefault="005205D1" w:rsidP="005205D1">
      <w:pPr>
        <w:numPr>
          <w:ilvl w:val="0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Place toilets in multiple, convenient locations, including </w:t>
      </w:r>
      <w:proofErr w:type="gramStart"/>
      <w:r w:rsidRPr="004B671E">
        <w:rPr>
          <w:rFonts w:ascii="Arial" w:hAnsi="Arial" w:cs="Arial"/>
          <w:sz w:val="24"/>
          <w:szCs w:val="24"/>
        </w:rPr>
        <w:t>near</w:t>
      </w:r>
      <w:proofErr w:type="gramEnd"/>
      <w:r w:rsidRPr="004B671E">
        <w:rPr>
          <w:rFonts w:ascii="Arial" w:hAnsi="Arial" w:cs="Arial"/>
          <w:sz w:val="24"/>
          <w:szCs w:val="24"/>
        </w:rPr>
        <w:t>:</w:t>
      </w:r>
    </w:p>
    <w:p w14:paraId="7B177957" w14:textId="1CB827D8" w:rsidR="005205D1" w:rsidRPr="004B671E" w:rsidRDefault="005205D1" w:rsidP="005205D1">
      <w:pPr>
        <w:numPr>
          <w:ilvl w:val="1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Entrances and </w:t>
      </w:r>
      <w:r w:rsidR="00A01B36" w:rsidRPr="004B671E">
        <w:rPr>
          <w:rFonts w:ascii="Arial" w:hAnsi="Arial" w:cs="Arial"/>
          <w:sz w:val="24"/>
          <w:szCs w:val="24"/>
        </w:rPr>
        <w:t>exits.</w:t>
      </w:r>
    </w:p>
    <w:p w14:paraId="4E9708FF" w14:textId="77777777" w:rsidR="005205D1" w:rsidRPr="004B671E" w:rsidRDefault="005205D1" w:rsidP="005205D1">
      <w:pPr>
        <w:numPr>
          <w:ilvl w:val="1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Accessible seating</w:t>
      </w:r>
    </w:p>
    <w:p w14:paraId="13410B5C" w14:textId="77777777" w:rsidR="005205D1" w:rsidRPr="004B671E" w:rsidRDefault="005205D1" w:rsidP="005205D1">
      <w:pPr>
        <w:numPr>
          <w:ilvl w:val="1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Quiet zones</w:t>
      </w:r>
    </w:p>
    <w:p w14:paraId="415D9167" w14:textId="77777777" w:rsidR="005205D1" w:rsidRPr="004B671E" w:rsidRDefault="005205D1" w:rsidP="005205D1">
      <w:pPr>
        <w:numPr>
          <w:ilvl w:val="1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Family or rest areas</w:t>
      </w:r>
    </w:p>
    <w:p w14:paraId="3D9FF31C" w14:textId="74B65328" w:rsidR="005205D1" w:rsidRPr="004B671E" w:rsidRDefault="00A47FBD" w:rsidP="005205D1">
      <w:pPr>
        <w:numPr>
          <w:ilvl w:val="0"/>
          <w:numId w:val="1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 possible, a</w:t>
      </w:r>
      <w:r w:rsidR="00304B23" w:rsidRPr="004B671E">
        <w:rPr>
          <w:rFonts w:ascii="Arial" w:hAnsi="Arial" w:cs="Arial"/>
          <w:sz w:val="24"/>
          <w:szCs w:val="24"/>
        </w:rPr>
        <w:t>void placing toilets on uneven, soft, or sloped ground. Use ground protection mats or trackway to create a stable, level surface where needed.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3C3E5915" w14:textId="48ABEC8A" w:rsidR="005205D1" w:rsidRPr="00A21DD3" w:rsidRDefault="005F00D5" w:rsidP="00A21DD3">
      <w:pPr>
        <w:rPr>
          <w:b/>
          <w:bCs/>
          <w:sz w:val="28"/>
          <w:szCs w:val="28"/>
        </w:rPr>
      </w:pPr>
      <w:bookmarkStart w:id="13" w:name="_Toc204193252"/>
      <w:r>
        <w:rPr>
          <w:b/>
          <w:bCs/>
          <w:sz w:val="28"/>
          <w:szCs w:val="28"/>
        </w:rPr>
        <w:t>2</w:t>
      </w:r>
      <w:r w:rsidR="00217BD3">
        <w:rPr>
          <w:b/>
          <w:bCs/>
          <w:sz w:val="28"/>
          <w:szCs w:val="28"/>
        </w:rPr>
        <w:t>.1.</w:t>
      </w:r>
      <w:r w:rsidR="00575510">
        <w:rPr>
          <w:b/>
          <w:bCs/>
          <w:sz w:val="28"/>
          <w:szCs w:val="28"/>
        </w:rPr>
        <w:t>7</w:t>
      </w:r>
      <w:r w:rsidR="00217BD3">
        <w:rPr>
          <w:b/>
          <w:bCs/>
          <w:sz w:val="28"/>
          <w:szCs w:val="28"/>
        </w:rPr>
        <w:t xml:space="preserve"> </w:t>
      </w:r>
      <w:r w:rsidR="005205D1" w:rsidRPr="00A21DD3">
        <w:rPr>
          <w:b/>
          <w:bCs/>
          <w:sz w:val="28"/>
          <w:szCs w:val="28"/>
        </w:rPr>
        <w:t>Accessible Toilets and Standards</w:t>
      </w:r>
      <w:bookmarkEnd w:id="13"/>
    </w:p>
    <w:p w14:paraId="3EEC4149" w14:textId="77777777" w:rsidR="005205D1" w:rsidRPr="004B671E" w:rsidRDefault="005205D1" w:rsidP="005205D1">
      <w:pPr>
        <w:numPr>
          <w:ilvl w:val="0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accessible toilets include:</w:t>
      </w:r>
    </w:p>
    <w:p w14:paraId="08917260" w14:textId="5B0494B3" w:rsidR="005205D1" w:rsidRPr="004B671E" w:rsidRDefault="005205D1" w:rsidP="005205D1">
      <w:pPr>
        <w:numPr>
          <w:ilvl w:val="1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Wide</w:t>
      </w:r>
      <w:r w:rsidR="00011C85">
        <w:rPr>
          <w:rFonts w:ascii="Arial" w:hAnsi="Arial" w:cs="Arial"/>
          <w:sz w:val="24"/>
          <w:szCs w:val="24"/>
        </w:rPr>
        <w:t>r</w:t>
      </w:r>
      <w:r w:rsidRPr="004B671E">
        <w:rPr>
          <w:rFonts w:ascii="Arial" w:hAnsi="Arial" w:cs="Arial"/>
          <w:sz w:val="24"/>
          <w:szCs w:val="24"/>
        </w:rPr>
        <w:t xml:space="preserve"> doors for wheelchair access</w:t>
      </w:r>
    </w:p>
    <w:p w14:paraId="4EDD9315" w14:textId="5813B660" w:rsidR="005205D1" w:rsidRPr="004B671E" w:rsidRDefault="005205D1" w:rsidP="005205D1">
      <w:pPr>
        <w:numPr>
          <w:ilvl w:val="1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Grab rails and </w:t>
      </w:r>
      <w:r w:rsidR="005E6721" w:rsidRPr="004B671E">
        <w:rPr>
          <w:rFonts w:ascii="Arial" w:hAnsi="Arial" w:cs="Arial"/>
          <w:sz w:val="24"/>
          <w:szCs w:val="24"/>
        </w:rPr>
        <w:t xml:space="preserve">plenty of </w:t>
      </w:r>
      <w:r w:rsidRPr="004B671E">
        <w:rPr>
          <w:rFonts w:ascii="Arial" w:hAnsi="Arial" w:cs="Arial"/>
          <w:sz w:val="24"/>
          <w:szCs w:val="24"/>
        </w:rPr>
        <w:t>transfer space</w:t>
      </w:r>
      <w:r w:rsidR="005E6721" w:rsidRPr="004B671E">
        <w:rPr>
          <w:rFonts w:ascii="Arial" w:hAnsi="Arial" w:cs="Arial"/>
          <w:sz w:val="24"/>
          <w:szCs w:val="24"/>
        </w:rPr>
        <w:t xml:space="preserve"> for powered wheelchairs (</w:t>
      </w:r>
      <w:r w:rsidR="001C287A" w:rsidRPr="004B671E">
        <w:rPr>
          <w:rFonts w:ascii="Arial" w:hAnsi="Arial" w:cs="Arial"/>
          <w:sz w:val="24"/>
          <w:szCs w:val="24"/>
        </w:rPr>
        <w:t>which</w:t>
      </w:r>
      <w:r w:rsidR="005E6721" w:rsidRPr="004B671E">
        <w:rPr>
          <w:rFonts w:ascii="Arial" w:hAnsi="Arial" w:cs="Arial"/>
          <w:sz w:val="24"/>
          <w:szCs w:val="24"/>
        </w:rPr>
        <w:t xml:space="preserve"> </w:t>
      </w:r>
      <w:r w:rsidR="00B94676">
        <w:rPr>
          <w:rFonts w:ascii="Arial" w:hAnsi="Arial" w:cs="Arial"/>
          <w:sz w:val="24"/>
          <w:szCs w:val="24"/>
        </w:rPr>
        <w:t>require</w:t>
      </w:r>
      <w:r w:rsidR="005E6721" w:rsidRPr="004B671E">
        <w:rPr>
          <w:rFonts w:ascii="Arial" w:hAnsi="Arial" w:cs="Arial"/>
          <w:sz w:val="24"/>
          <w:szCs w:val="24"/>
        </w:rPr>
        <w:t xml:space="preserve"> much more space than a manual wheelchair</w:t>
      </w:r>
      <w:r w:rsidR="00B94676">
        <w:rPr>
          <w:rFonts w:ascii="Arial" w:hAnsi="Arial" w:cs="Arial"/>
          <w:sz w:val="24"/>
          <w:szCs w:val="24"/>
        </w:rPr>
        <w:t xml:space="preserve"> user</w:t>
      </w:r>
      <w:r w:rsidR="005E6721" w:rsidRPr="004B671E">
        <w:rPr>
          <w:rFonts w:ascii="Arial" w:hAnsi="Arial" w:cs="Arial"/>
          <w:sz w:val="24"/>
          <w:szCs w:val="24"/>
        </w:rPr>
        <w:t xml:space="preserve"> does)</w:t>
      </w:r>
    </w:p>
    <w:p w14:paraId="25606E0A" w14:textId="34CFA6FE" w:rsidR="005205D1" w:rsidRPr="004B671E" w:rsidRDefault="005205D1" w:rsidP="005205D1">
      <w:pPr>
        <w:numPr>
          <w:ilvl w:val="1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Room for a carer or assistant if </w:t>
      </w:r>
      <w:r w:rsidR="00A01B36" w:rsidRPr="004B671E">
        <w:rPr>
          <w:rFonts w:ascii="Arial" w:hAnsi="Arial" w:cs="Arial"/>
          <w:sz w:val="24"/>
          <w:szCs w:val="24"/>
        </w:rPr>
        <w:t>needed.</w:t>
      </w:r>
    </w:p>
    <w:p w14:paraId="7F6A2E33" w14:textId="0EDCB330" w:rsidR="005205D1" w:rsidRPr="004B671E" w:rsidRDefault="00D03F56" w:rsidP="005205D1">
      <w:pPr>
        <w:numPr>
          <w:ilvl w:val="0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possible, p</w:t>
      </w:r>
      <w:r w:rsidR="005205D1" w:rsidRPr="004B671E">
        <w:rPr>
          <w:rFonts w:ascii="Arial" w:hAnsi="Arial" w:cs="Arial"/>
          <w:sz w:val="24"/>
          <w:szCs w:val="24"/>
        </w:rPr>
        <w:t>rovide Changing Places toilets for individuals with complex needs,</w:t>
      </w:r>
      <w:r w:rsidR="00996CBB">
        <w:rPr>
          <w:rFonts w:ascii="Arial" w:hAnsi="Arial" w:cs="Arial"/>
          <w:sz w:val="24"/>
          <w:szCs w:val="24"/>
        </w:rPr>
        <w:t xml:space="preserve"> or </w:t>
      </w:r>
      <w:r w:rsidR="005874B8">
        <w:rPr>
          <w:rFonts w:ascii="Arial" w:hAnsi="Arial" w:cs="Arial"/>
          <w:sz w:val="24"/>
          <w:szCs w:val="24"/>
        </w:rPr>
        <w:t>mention where the closest public Changing Places toilet is situated</w:t>
      </w:r>
      <w:r w:rsidR="005205D1" w:rsidRPr="004B671E">
        <w:rPr>
          <w:rFonts w:ascii="Arial" w:hAnsi="Arial" w:cs="Arial"/>
          <w:sz w:val="24"/>
          <w:szCs w:val="24"/>
        </w:rPr>
        <w:t>.</w:t>
      </w:r>
    </w:p>
    <w:p w14:paraId="277B600D" w14:textId="77777777" w:rsidR="005205D1" w:rsidRPr="004B671E" w:rsidRDefault="005205D1" w:rsidP="005205D1">
      <w:pPr>
        <w:numPr>
          <w:ilvl w:val="0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Offer gender-neutral and family toilets to accommodate a wider range of users.</w:t>
      </w:r>
    </w:p>
    <w:p w14:paraId="06D34369" w14:textId="3AA090FD" w:rsidR="00DF6F60" w:rsidRDefault="005205D1" w:rsidP="00DF6F60">
      <w:pPr>
        <w:numPr>
          <w:ilvl w:val="0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Use scent-free hand soap</w:t>
      </w:r>
      <w:r w:rsidR="009F7B74" w:rsidRPr="004B671E">
        <w:rPr>
          <w:rFonts w:ascii="Arial" w:hAnsi="Arial" w:cs="Arial"/>
          <w:sz w:val="24"/>
          <w:szCs w:val="24"/>
        </w:rPr>
        <w:t>, and avoid air fresheners</w:t>
      </w:r>
      <w:r w:rsidRPr="004B671E">
        <w:rPr>
          <w:rFonts w:ascii="Arial" w:hAnsi="Arial" w:cs="Arial"/>
          <w:sz w:val="24"/>
          <w:szCs w:val="24"/>
        </w:rPr>
        <w:t xml:space="preserve"> to support those with allergies</w:t>
      </w:r>
      <w:r w:rsidR="00C313B7" w:rsidRPr="004B671E">
        <w:rPr>
          <w:rFonts w:ascii="Arial" w:hAnsi="Arial" w:cs="Arial"/>
          <w:sz w:val="24"/>
          <w:szCs w:val="24"/>
        </w:rPr>
        <w:t xml:space="preserve">, </w:t>
      </w:r>
      <w:r w:rsidR="005D153B" w:rsidRPr="004B671E">
        <w:rPr>
          <w:rFonts w:ascii="Arial" w:hAnsi="Arial" w:cs="Arial"/>
          <w:sz w:val="24"/>
          <w:szCs w:val="24"/>
        </w:rPr>
        <w:t>migraines,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0D7DCF">
        <w:rPr>
          <w:rFonts w:ascii="Arial" w:hAnsi="Arial" w:cs="Arial"/>
          <w:sz w:val="24"/>
          <w:szCs w:val="24"/>
        </w:rPr>
        <w:t xml:space="preserve">neurological conditions, </w:t>
      </w:r>
      <w:r w:rsidRPr="004B671E">
        <w:rPr>
          <w:rFonts w:ascii="Arial" w:hAnsi="Arial" w:cs="Arial"/>
          <w:sz w:val="24"/>
          <w:szCs w:val="24"/>
        </w:rPr>
        <w:t>or sensory needs</w:t>
      </w:r>
      <w:r w:rsidR="00D16C9A" w:rsidRPr="004B671E">
        <w:rPr>
          <w:rFonts w:ascii="Arial" w:hAnsi="Arial" w:cs="Arial"/>
          <w:sz w:val="24"/>
          <w:szCs w:val="24"/>
        </w:rPr>
        <w:t xml:space="preserve"> (30% of the population cannot tolerate scent)</w:t>
      </w:r>
      <w:r w:rsidRPr="004B671E">
        <w:rPr>
          <w:rFonts w:ascii="Arial" w:hAnsi="Arial" w:cs="Arial"/>
          <w:sz w:val="24"/>
          <w:szCs w:val="24"/>
        </w:rPr>
        <w:t>.</w:t>
      </w:r>
    </w:p>
    <w:p w14:paraId="6EAFB472" w14:textId="6B311C3C" w:rsidR="0079232A" w:rsidRPr="004B671E" w:rsidRDefault="0079232A" w:rsidP="00DF6F60">
      <w:pPr>
        <w:numPr>
          <w:ilvl w:val="0"/>
          <w:numId w:val="1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Ensure bins don’t block wheelchair </w:t>
      </w:r>
      <w:r w:rsidR="00666438">
        <w:rPr>
          <w:rFonts w:ascii="Arial" w:hAnsi="Arial" w:cs="Arial"/>
          <w:sz w:val="24"/>
          <w:szCs w:val="24"/>
        </w:rPr>
        <w:t>users'</w:t>
      </w:r>
      <w:r>
        <w:rPr>
          <w:rFonts w:ascii="Arial" w:hAnsi="Arial" w:cs="Arial"/>
          <w:sz w:val="24"/>
          <w:szCs w:val="24"/>
        </w:rPr>
        <w:t xml:space="preserve"> turning </w:t>
      </w:r>
      <w:proofErr w:type="gramStart"/>
      <w:r>
        <w:rPr>
          <w:rFonts w:ascii="Arial" w:hAnsi="Arial" w:cs="Arial"/>
          <w:sz w:val="24"/>
          <w:szCs w:val="24"/>
        </w:rPr>
        <w:t>circles, and</w:t>
      </w:r>
      <w:proofErr w:type="gramEnd"/>
      <w:r>
        <w:rPr>
          <w:rFonts w:ascii="Arial" w:hAnsi="Arial" w:cs="Arial"/>
          <w:sz w:val="24"/>
          <w:szCs w:val="24"/>
        </w:rPr>
        <w:t xml:space="preserve"> ensure</w:t>
      </w:r>
      <w:r w:rsidR="00666438">
        <w:rPr>
          <w:rFonts w:ascii="Arial" w:hAnsi="Arial" w:cs="Arial"/>
          <w:sz w:val="24"/>
          <w:szCs w:val="24"/>
        </w:rPr>
        <w:t xml:space="preserve"> toilet paper can be safely reached from the toilet.</w:t>
      </w:r>
    </w:p>
    <w:p w14:paraId="4320A093" w14:textId="38C495AA" w:rsidR="005205D1" w:rsidRPr="00DF6F60" w:rsidRDefault="0004420E" w:rsidP="00DF6F60">
      <w:pPr>
        <w:numPr>
          <w:ilvl w:val="0"/>
          <w:numId w:val="12"/>
        </w:numPr>
        <w:spacing w:line="278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Signpost w</w:t>
      </w:r>
      <w:r w:rsidR="00D40380" w:rsidRPr="004B671E">
        <w:rPr>
          <w:rFonts w:ascii="Arial" w:hAnsi="Arial" w:cs="Arial"/>
          <w:sz w:val="24"/>
          <w:szCs w:val="24"/>
        </w:rPr>
        <w:t>here to collect a RADAR key</w:t>
      </w:r>
      <w:r>
        <w:rPr>
          <w:rFonts w:ascii="Arial" w:hAnsi="Arial" w:cs="Arial"/>
          <w:sz w:val="24"/>
          <w:szCs w:val="24"/>
        </w:rPr>
        <w:t xml:space="preserve"> from</w:t>
      </w:r>
      <w:r w:rsidR="00D40380" w:rsidRPr="004B671E">
        <w:rPr>
          <w:rFonts w:ascii="Arial" w:hAnsi="Arial" w:cs="Arial"/>
          <w:sz w:val="24"/>
          <w:szCs w:val="24"/>
        </w:rPr>
        <w:t xml:space="preserve"> if the accessible toilet requires one.</w:t>
      </w:r>
      <w:r w:rsidR="00221D45" w:rsidRPr="00DF6F60">
        <w:rPr>
          <w:rFonts w:ascii="Arial" w:hAnsi="Arial" w:cs="Arial"/>
        </w:rPr>
        <w:br/>
      </w:r>
    </w:p>
    <w:p w14:paraId="55BCF6AD" w14:textId="0040BD88" w:rsidR="005205D1" w:rsidRPr="00E86DA9" w:rsidRDefault="00217BD3" w:rsidP="00217BD3">
      <w:pPr>
        <w:pStyle w:val="Heading3"/>
        <w:numPr>
          <w:ilvl w:val="0"/>
          <w:numId w:val="0"/>
        </w:numPr>
        <w:ind w:left="720" w:hanging="720"/>
        <w:rPr>
          <w:sz w:val="28"/>
          <w:szCs w:val="28"/>
        </w:rPr>
      </w:pPr>
      <w:bookmarkStart w:id="14" w:name="_Toc204193253"/>
      <w:r>
        <w:rPr>
          <w:sz w:val="28"/>
          <w:szCs w:val="28"/>
        </w:rPr>
        <w:t>2.1.</w:t>
      </w:r>
      <w:r w:rsidR="00575510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="005205D1" w:rsidRPr="00E86DA9">
        <w:rPr>
          <w:sz w:val="28"/>
          <w:szCs w:val="28"/>
        </w:rPr>
        <w:t>Signage and Information</w:t>
      </w:r>
      <w:bookmarkEnd w:id="14"/>
    </w:p>
    <w:p w14:paraId="4D502B6E" w14:textId="4C52371D" w:rsidR="005205D1" w:rsidRPr="004B671E" w:rsidRDefault="005205D1" w:rsidP="005205D1">
      <w:pPr>
        <w:numPr>
          <w:ilvl w:val="0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Clearly signpost all toilets</w:t>
      </w:r>
      <w:r w:rsidR="00964AEB" w:rsidRPr="004B671E">
        <w:rPr>
          <w:rFonts w:ascii="Arial" w:hAnsi="Arial" w:cs="Arial"/>
          <w:sz w:val="24"/>
          <w:szCs w:val="24"/>
        </w:rPr>
        <w:t xml:space="preserve"> (especially signs near main events)</w:t>
      </w:r>
      <w:r w:rsidRPr="004B671E">
        <w:rPr>
          <w:rFonts w:ascii="Arial" w:hAnsi="Arial" w:cs="Arial"/>
          <w:sz w:val="24"/>
          <w:szCs w:val="24"/>
        </w:rPr>
        <w:t xml:space="preserve"> using:</w:t>
      </w:r>
    </w:p>
    <w:p w14:paraId="179EF9F9" w14:textId="411D7519" w:rsidR="005205D1" w:rsidRPr="004B671E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Large, </w:t>
      </w:r>
      <w:r w:rsidR="00D241A1" w:rsidRPr="004B671E">
        <w:rPr>
          <w:rFonts w:ascii="Arial" w:hAnsi="Arial" w:cs="Arial"/>
          <w:sz w:val="24"/>
          <w:szCs w:val="24"/>
        </w:rPr>
        <w:t xml:space="preserve">sans serif, </w:t>
      </w:r>
      <w:r w:rsidRPr="004B671E">
        <w:rPr>
          <w:rFonts w:ascii="Arial" w:hAnsi="Arial" w:cs="Arial"/>
          <w:sz w:val="24"/>
          <w:szCs w:val="24"/>
        </w:rPr>
        <w:t>high-contrast text</w:t>
      </w:r>
    </w:p>
    <w:p w14:paraId="48E88539" w14:textId="5BA3ED15" w:rsidR="005205D1" w:rsidRPr="004B671E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Pictorial icons</w:t>
      </w:r>
      <w:r w:rsidR="001742F8" w:rsidRPr="004B671E">
        <w:rPr>
          <w:rFonts w:ascii="Arial" w:hAnsi="Arial" w:cs="Arial"/>
          <w:sz w:val="24"/>
          <w:szCs w:val="24"/>
        </w:rPr>
        <w:t xml:space="preserve"> and arrows</w:t>
      </w:r>
    </w:p>
    <w:p w14:paraId="1B4BA54A" w14:textId="77777777" w:rsidR="005205D1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Consistent visual design across signs</w:t>
      </w:r>
    </w:p>
    <w:p w14:paraId="22516E82" w14:textId="59CC855F" w:rsidR="00742A18" w:rsidRPr="004B671E" w:rsidRDefault="00A37B36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A37B36">
        <w:rPr>
          <w:rFonts w:ascii="Arial" w:hAnsi="Arial" w:cs="Arial"/>
          <w:sz w:val="24"/>
          <w:szCs w:val="24"/>
        </w:rPr>
        <w:t>If possible, include Braille signage on the accessible toilet door</w:t>
      </w:r>
    </w:p>
    <w:p w14:paraId="4010C998" w14:textId="77777777" w:rsidR="005205D1" w:rsidRPr="004B671E" w:rsidRDefault="005205D1" w:rsidP="005205D1">
      <w:pPr>
        <w:numPr>
          <w:ilvl w:val="0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accessible toilets are:</w:t>
      </w:r>
    </w:p>
    <w:p w14:paraId="5F12B185" w14:textId="2C04D624" w:rsidR="005205D1" w:rsidRPr="004B671E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Marked on printed and digital </w:t>
      </w:r>
      <w:r w:rsidR="00A01B36" w:rsidRPr="004B671E">
        <w:rPr>
          <w:rFonts w:ascii="Arial" w:hAnsi="Arial" w:cs="Arial"/>
          <w:sz w:val="24"/>
          <w:szCs w:val="24"/>
        </w:rPr>
        <w:t>maps.</w:t>
      </w:r>
    </w:p>
    <w:p w14:paraId="6B312B55" w14:textId="495F62D2" w:rsidR="005205D1" w:rsidRPr="004B671E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 xml:space="preserve">Listed on websites, social media, and booking confirmation </w:t>
      </w:r>
      <w:r w:rsidR="00A01B36" w:rsidRPr="004B671E">
        <w:rPr>
          <w:rFonts w:ascii="Arial" w:hAnsi="Arial" w:cs="Arial"/>
          <w:sz w:val="24"/>
          <w:szCs w:val="24"/>
        </w:rPr>
        <w:t>pages.</w:t>
      </w:r>
    </w:p>
    <w:p w14:paraId="58584AEC" w14:textId="19E00585" w:rsidR="005205D1" w:rsidRPr="004B671E" w:rsidRDefault="005205D1" w:rsidP="005205D1">
      <w:pPr>
        <w:numPr>
          <w:ilvl w:val="1"/>
          <w:numId w:val="1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Known to all staff and volunteers, who can confidently direct attendees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4E3F2111" w14:textId="5E777092" w:rsidR="005205D1" w:rsidRPr="00E86DA9" w:rsidRDefault="00217BD3" w:rsidP="00217BD3">
      <w:pPr>
        <w:pStyle w:val="Heading3"/>
        <w:numPr>
          <w:ilvl w:val="0"/>
          <w:numId w:val="0"/>
        </w:numPr>
        <w:ind w:left="720" w:hanging="720"/>
        <w:rPr>
          <w:sz w:val="28"/>
          <w:szCs w:val="28"/>
        </w:rPr>
      </w:pPr>
      <w:bookmarkStart w:id="15" w:name="_Toc204193254"/>
      <w:r>
        <w:rPr>
          <w:sz w:val="28"/>
          <w:szCs w:val="28"/>
        </w:rPr>
        <w:t>2.1.</w:t>
      </w:r>
      <w:r w:rsidR="00575510">
        <w:rPr>
          <w:sz w:val="28"/>
          <w:szCs w:val="28"/>
        </w:rPr>
        <w:t>9</w:t>
      </w:r>
      <w:r>
        <w:rPr>
          <w:sz w:val="28"/>
          <w:szCs w:val="28"/>
        </w:rPr>
        <w:t xml:space="preserve"> </w:t>
      </w:r>
      <w:r w:rsidR="005205D1" w:rsidRPr="00E86DA9">
        <w:rPr>
          <w:sz w:val="28"/>
          <w:szCs w:val="28"/>
        </w:rPr>
        <w:t>Maintenance and Cleanliness</w:t>
      </w:r>
      <w:bookmarkEnd w:id="15"/>
    </w:p>
    <w:p w14:paraId="66E46124" w14:textId="1C0DD9A8" w:rsidR="005205D1" w:rsidRPr="004B671E" w:rsidRDefault="005205D1" w:rsidP="005205D1">
      <w:pPr>
        <w:numPr>
          <w:ilvl w:val="0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Prioritise regular cleaning and restocking of all toilet facilities</w:t>
      </w:r>
      <w:r w:rsidR="003431E8" w:rsidRPr="004B671E">
        <w:rPr>
          <w:rFonts w:ascii="Arial" w:hAnsi="Arial" w:cs="Arial"/>
          <w:sz w:val="24"/>
          <w:szCs w:val="24"/>
        </w:rPr>
        <w:t xml:space="preserve"> to ensure they are </w:t>
      </w:r>
      <w:r w:rsidR="00D96499" w:rsidRPr="004B671E">
        <w:rPr>
          <w:rFonts w:ascii="Arial" w:hAnsi="Arial" w:cs="Arial"/>
          <w:sz w:val="24"/>
          <w:szCs w:val="24"/>
        </w:rPr>
        <w:t>well-maintained</w:t>
      </w:r>
      <w:r w:rsidRPr="004B671E">
        <w:rPr>
          <w:rFonts w:ascii="Arial" w:hAnsi="Arial" w:cs="Arial"/>
          <w:sz w:val="24"/>
          <w:szCs w:val="24"/>
        </w:rPr>
        <w:t>.</w:t>
      </w:r>
    </w:p>
    <w:p w14:paraId="626F855B" w14:textId="10B90CBC" w:rsidR="005205D1" w:rsidRPr="004B671E" w:rsidRDefault="005205D1" w:rsidP="005205D1">
      <w:pPr>
        <w:numPr>
          <w:ilvl w:val="0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Assign staff </w:t>
      </w:r>
      <w:r w:rsidR="00071387">
        <w:rPr>
          <w:rFonts w:ascii="Arial" w:hAnsi="Arial" w:cs="Arial"/>
          <w:sz w:val="24"/>
          <w:szCs w:val="24"/>
        </w:rPr>
        <w:t xml:space="preserve">members </w:t>
      </w:r>
      <w:r w:rsidRPr="004B671E">
        <w:rPr>
          <w:rFonts w:ascii="Arial" w:hAnsi="Arial" w:cs="Arial"/>
          <w:sz w:val="24"/>
          <w:szCs w:val="24"/>
        </w:rPr>
        <w:t>to monitor for:</w:t>
      </w:r>
    </w:p>
    <w:p w14:paraId="6B5BE7BF" w14:textId="77777777" w:rsidR="005205D1" w:rsidRPr="004B671E" w:rsidRDefault="005205D1" w:rsidP="005205D1">
      <w:pPr>
        <w:numPr>
          <w:ilvl w:val="1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Broken locks</w:t>
      </w:r>
    </w:p>
    <w:p w14:paraId="3FD6759C" w14:textId="77777777" w:rsidR="005205D1" w:rsidRPr="004B671E" w:rsidRDefault="005205D1" w:rsidP="005205D1">
      <w:pPr>
        <w:numPr>
          <w:ilvl w:val="1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Wet or unclean floors</w:t>
      </w:r>
    </w:p>
    <w:p w14:paraId="216AB8D1" w14:textId="651BEAF9" w:rsidR="005205D1" w:rsidRPr="004B671E" w:rsidRDefault="005205D1" w:rsidP="005205D1">
      <w:pPr>
        <w:numPr>
          <w:ilvl w:val="1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Missing toilet </w:t>
      </w:r>
      <w:r w:rsidR="00E23263">
        <w:rPr>
          <w:rFonts w:ascii="Arial" w:hAnsi="Arial" w:cs="Arial"/>
          <w:sz w:val="24"/>
          <w:szCs w:val="24"/>
        </w:rPr>
        <w:t>paper</w:t>
      </w:r>
      <w:r w:rsidRPr="004B671E">
        <w:rPr>
          <w:rFonts w:ascii="Arial" w:hAnsi="Arial" w:cs="Arial"/>
          <w:sz w:val="24"/>
          <w:szCs w:val="24"/>
        </w:rPr>
        <w:t xml:space="preserve"> or hand </w:t>
      </w:r>
      <w:r w:rsidR="00A01B36" w:rsidRPr="004B671E">
        <w:rPr>
          <w:rFonts w:ascii="Arial" w:hAnsi="Arial" w:cs="Arial"/>
          <w:sz w:val="24"/>
          <w:szCs w:val="24"/>
        </w:rPr>
        <w:t>soap.</w:t>
      </w:r>
    </w:p>
    <w:p w14:paraId="0CFF13AD" w14:textId="3ED84B90" w:rsidR="002B5345" w:rsidRPr="004B671E" w:rsidRDefault="002B5345" w:rsidP="005205D1">
      <w:pPr>
        <w:numPr>
          <w:ilvl w:val="1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Faulty handrails</w:t>
      </w:r>
    </w:p>
    <w:p w14:paraId="0DB612E1" w14:textId="12A2CC2E" w:rsidR="002B5345" w:rsidRPr="004B671E" w:rsidRDefault="002B5345" w:rsidP="005205D1">
      <w:pPr>
        <w:numPr>
          <w:ilvl w:val="1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Faulty/flickering lighting</w:t>
      </w:r>
    </w:p>
    <w:p w14:paraId="1640E6EC" w14:textId="77777777" w:rsidR="005205D1" w:rsidRPr="004B671E" w:rsidRDefault="005205D1" w:rsidP="005205D1">
      <w:pPr>
        <w:numPr>
          <w:ilvl w:val="0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Act quickly to fix any faults or replenish supplies.</w:t>
      </w:r>
    </w:p>
    <w:p w14:paraId="52E799AA" w14:textId="77777777" w:rsidR="005205D1" w:rsidRPr="004B671E" w:rsidRDefault="005205D1" w:rsidP="005205D1">
      <w:pPr>
        <w:numPr>
          <w:ilvl w:val="0"/>
          <w:numId w:val="1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Encourage guests to report any problems at help points.</w:t>
      </w:r>
    </w:p>
    <w:p w14:paraId="356C85D0" w14:textId="5149A693" w:rsidR="00570A23" w:rsidRPr="005205D1" w:rsidRDefault="00B021B5" w:rsidP="00570A23">
      <w:pPr>
        <w:spacing w:line="278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232DA8">
        <w:rPr>
          <w:rFonts w:ascii="Arial" w:hAnsi="Arial" w:cs="Arial"/>
        </w:rPr>
        <w:br/>
      </w:r>
    </w:p>
    <w:p w14:paraId="121C6CC5" w14:textId="2669C844" w:rsidR="00F97D38" w:rsidRPr="00B021B5" w:rsidRDefault="00F97D38" w:rsidP="005111F0">
      <w:pPr>
        <w:pStyle w:val="Heading1"/>
        <w:numPr>
          <w:ilvl w:val="0"/>
          <w:numId w:val="0"/>
        </w:numPr>
        <w:rPr>
          <w:color w:val="006576"/>
        </w:rPr>
      </w:pPr>
      <w:bookmarkStart w:id="16" w:name="_Toc204193255"/>
      <w:r w:rsidRPr="00B021B5">
        <w:rPr>
          <w:color w:val="006576"/>
        </w:rPr>
        <w:t xml:space="preserve">Section 3: Mobility Access </w:t>
      </w:r>
      <w:bookmarkEnd w:id="16"/>
      <w:r w:rsidR="00BA2837" w:rsidRPr="00B021B5">
        <w:rPr>
          <w:color w:val="006576"/>
        </w:rPr>
        <w:t>And Navigation</w:t>
      </w:r>
    </w:p>
    <w:p w14:paraId="67858812" w14:textId="51D6369E" w:rsidR="00F97D38" w:rsidRPr="005111F0" w:rsidRDefault="00217BD3" w:rsidP="00217BD3">
      <w:pPr>
        <w:pStyle w:val="Heading3"/>
        <w:numPr>
          <w:ilvl w:val="0"/>
          <w:numId w:val="0"/>
        </w:numPr>
        <w:ind w:left="720" w:hanging="720"/>
        <w:rPr>
          <w:sz w:val="28"/>
          <w:szCs w:val="28"/>
        </w:rPr>
      </w:pPr>
      <w:bookmarkStart w:id="17" w:name="_Toc204193256"/>
      <w:r>
        <w:rPr>
          <w:sz w:val="28"/>
          <w:szCs w:val="28"/>
        </w:rPr>
        <w:t xml:space="preserve">3.1.1 </w:t>
      </w:r>
      <w:r w:rsidR="00F97D38" w:rsidRPr="005111F0">
        <w:rPr>
          <w:sz w:val="28"/>
          <w:szCs w:val="28"/>
        </w:rPr>
        <w:t>Surface Conditions and Maintenance</w:t>
      </w:r>
      <w:bookmarkEnd w:id="17"/>
    </w:p>
    <w:p w14:paraId="08C217D3" w14:textId="77777777" w:rsidR="00F97D38" w:rsidRPr="004B671E" w:rsidRDefault="00F97D38" w:rsidP="00F97D38">
      <w:pPr>
        <w:numPr>
          <w:ilvl w:val="0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Conduct thorough site assessments in advance to identify and address:</w:t>
      </w:r>
    </w:p>
    <w:p w14:paraId="1918A1BE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Uneven ground</w:t>
      </w:r>
    </w:p>
    <w:p w14:paraId="6101B051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Potholes</w:t>
      </w:r>
    </w:p>
    <w:p w14:paraId="18D5F968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Trip hazards</w:t>
      </w:r>
    </w:p>
    <w:p w14:paraId="63CDC66C" w14:textId="77777777" w:rsidR="00F97D38" w:rsidRPr="004B671E" w:rsidRDefault="00F97D38" w:rsidP="00F97D38">
      <w:pPr>
        <w:numPr>
          <w:ilvl w:val="0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Repair or maintain pavements, paths, and parking areas in the lead-up to the event.</w:t>
      </w:r>
    </w:p>
    <w:p w14:paraId="68420D8D" w14:textId="77777777" w:rsidR="00F97D38" w:rsidRPr="004B671E" w:rsidRDefault="00F97D38" w:rsidP="00F97D38">
      <w:pPr>
        <w:numPr>
          <w:ilvl w:val="0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Where needed, use temporary flooring (e.g. rubber mats, trackway) over:</w:t>
      </w:r>
    </w:p>
    <w:p w14:paraId="490EBEC7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Grass</w:t>
      </w:r>
    </w:p>
    <w:p w14:paraId="55B9A8FD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Gravel</w:t>
      </w:r>
    </w:p>
    <w:p w14:paraId="4E94E3CD" w14:textId="77777777" w:rsidR="00F97D38" w:rsidRPr="004B671E" w:rsidRDefault="00F97D38" w:rsidP="00F97D38">
      <w:pPr>
        <w:numPr>
          <w:ilvl w:val="1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Cobbled or soft terrain</w:t>
      </w:r>
    </w:p>
    <w:p w14:paraId="40F40CE9" w14:textId="1042EAC4" w:rsidR="00F97D38" w:rsidRPr="004B671E" w:rsidRDefault="00F97D38" w:rsidP="00F97D38">
      <w:pPr>
        <w:numPr>
          <w:ilvl w:val="0"/>
          <w:numId w:val="1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Clearly mark any unavoidable hazards with cones or signs until fixed.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6DA00D86" w14:textId="32121449" w:rsidR="00F97D38" w:rsidRPr="00B95123" w:rsidRDefault="00217BD3" w:rsidP="00B95123">
      <w:pPr>
        <w:rPr>
          <w:b/>
          <w:bCs/>
          <w:sz w:val="28"/>
          <w:szCs w:val="28"/>
        </w:rPr>
      </w:pPr>
      <w:bookmarkStart w:id="18" w:name="_Toc204193257"/>
      <w:r>
        <w:rPr>
          <w:b/>
          <w:bCs/>
          <w:sz w:val="28"/>
          <w:szCs w:val="28"/>
        </w:rPr>
        <w:lastRenderedPageBreak/>
        <w:t>3.1.2</w:t>
      </w:r>
      <w:r w:rsidR="00B95123" w:rsidRPr="00B95123">
        <w:rPr>
          <w:b/>
          <w:bCs/>
          <w:sz w:val="28"/>
          <w:szCs w:val="28"/>
        </w:rPr>
        <w:t xml:space="preserve"> </w:t>
      </w:r>
      <w:r w:rsidR="00F97D38" w:rsidRPr="00B95123">
        <w:rPr>
          <w:b/>
          <w:bCs/>
          <w:sz w:val="28"/>
          <w:szCs w:val="28"/>
        </w:rPr>
        <w:t>Step-Free and Accessible Routes</w:t>
      </w:r>
      <w:bookmarkEnd w:id="18"/>
    </w:p>
    <w:p w14:paraId="3033C771" w14:textId="77777777" w:rsidR="00F97D38" w:rsidRPr="004B671E" w:rsidRDefault="00F97D38" w:rsidP="00F97D38">
      <w:pPr>
        <w:numPr>
          <w:ilvl w:val="0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step-free access throughout the venue, including:</w:t>
      </w:r>
    </w:p>
    <w:p w14:paraId="4D76F3F8" w14:textId="40469617" w:rsidR="00F97D38" w:rsidRPr="004B671E" w:rsidRDefault="00F97D3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Entrances and </w:t>
      </w:r>
      <w:r w:rsidR="00DC7292" w:rsidRPr="004B671E">
        <w:rPr>
          <w:rFonts w:ascii="Arial" w:hAnsi="Arial" w:cs="Arial"/>
          <w:sz w:val="24"/>
          <w:szCs w:val="24"/>
        </w:rPr>
        <w:t>exits.</w:t>
      </w:r>
    </w:p>
    <w:p w14:paraId="677A5A97" w14:textId="77777777" w:rsidR="00F97D38" w:rsidRPr="004B671E" w:rsidRDefault="00F97D3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Stages and seating areas</w:t>
      </w:r>
    </w:p>
    <w:p w14:paraId="5BF24977" w14:textId="77777777" w:rsidR="00F97D38" w:rsidRPr="004B671E" w:rsidRDefault="00F97D3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Toilets and food vendors</w:t>
      </w:r>
    </w:p>
    <w:p w14:paraId="063C8C90" w14:textId="13B0F009" w:rsidR="009F6137" w:rsidRPr="004B671E" w:rsidRDefault="00D96499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Double-check </w:t>
      </w:r>
      <w:r w:rsidR="002F6674" w:rsidRPr="004B671E">
        <w:rPr>
          <w:rFonts w:ascii="Arial" w:hAnsi="Arial" w:cs="Arial"/>
          <w:sz w:val="24"/>
          <w:szCs w:val="24"/>
        </w:rPr>
        <w:t xml:space="preserve">that </w:t>
      </w:r>
      <w:r w:rsidRPr="004B671E">
        <w:rPr>
          <w:rFonts w:ascii="Arial" w:hAnsi="Arial" w:cs="Arial"/>
          <w:sz w:val="24"/>
          <w:szCs w:val="24"/>
        </w:rPr>
        <w:t>all</w:t>
      </w:r>
      <w:r w:rsidR="009F6137" w:rsidRPr="004B671E">
        <w:rPr>
          <w:rFonts w:ascii="Arial" w:hAnsi="Arial" w:cs="Arial"/>
          <w:sz w:val="24"/>
          <w:szCs w:val="24"/>
        </w:rPr>
        <w:t xml:space="preserve"> dropped kerbs are not </w:t>
      </w:r>
      <w:r w:rsidR="00DC7292" w:rsidRPr="004B671E">
        <w:rPr>
          <w:rFonts w:ascii="Arial" w:hAnsi="Arial" w:cs="Arial"/>
          <w:sz w:val="24"/>
          <w:szCs w:val="24"/>
        </w:rPr>
        <w:t>blocked.</w:t>
      </w:r>
    </w:p>
    <w:p w14:paraId="339AF35F" w14:textId="73971036" w:rsidR="009F6137" w:rsidRPr="004B671E" w:rsidRDefault="009F6137" w:rsidP="009F6137">
      <w:pPr>
        <w:numPr>
          <w:ilvl w:val="0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event infrastructure</w:t>
      </w:r>
      <w:r w:rsidR="00EE1F0A">
        <w:rPr>
          <w:rFonts w:ascii="Arial" w:hAnsi="Arial" w:cs="Arial"/>
          <w:sz w:val="24"/>
          <w:szCs w:val="24"/>
        </w:rPr>
        <w:t xml:space="preserve">, </w:t>
      </w:r>
      <w:r w:rsidR="000837B9">
        <w:rPr>
          <w:rFonts w:ascii="Arial" w:hAnsi="Arial" w:cs="Arial"/>
          <w:sz w:val="24"/>
          <w:szCs w:val="24"/>
        </w:rPr>
        <w:t xml:space="preserve">such as </w:t>
      </w:r>
      <w:r w:rsidRPr="004B671E">
        <w:rPr>
          <w:rFonts w:ascii="Arial" w:hAnsi="Arial" w:cs="Arial"/>
          <w:sz w:val="24"/>
          <w:szCs w:val="24"/>
        </w:rPr>
        <w:t>cables</w:t>
      </w:r>
      <w:r w:rsidR="00EE1F0A">
        <w:rPr>
          <w:rFonts w:ascii="Arial" w:hAnsi="Arial" w:cs="Arial"/>
          <w:sz w:val="24"/>
          <w:szCs w:val="24"/>
        </w:rPr>
        <w:t>, is</w:t>
      </w:r>
      <w:r w:rsidRPr="004B671E">
        <w:rPr>
          <w:rFonts w:ascii="Arial" w:hAnsi="Arial" w:cs="Arial"/>
          <w:sz w:val="24"/>
          <w:szCs w:val="24"/>
        </w:rPr>
        <w:t xml:space="preserve"> safely secured and </w:t>
      </w:r>
      <w:r w:rsidR="001742F8" w:rsidRPr="004B671E">
        <w:rPr>
          <w:rFonts w:ascii="Arial" w:hAnsi="Arial" w:cs="Arial"/>
          <w:sz w:val="24"/>
          <w:szCs w:val="24"/>
        </w:rPr>
        <w:t>does</w:t>
      </w:r>
      <w:r w:rsidRPr="004B671E">
        <w:rPr>
          <w:rFonts w:ascii="Arial" w:hAnsi="Arial" w:cs="Arial"/>
          <w:sz w:val="24"/>
          <w:szCs w:val="24"/>
        </w:rPr>
        <w:t xml:space="preserve"> not pose trip hazards.</w:t>
      </w:r>
    </w:p>
    <w:p w14:paraId="07FF9C55" w14:textId="422CA381" w:rsidR="002235FB" w:rsidRPr="004B671E" w:rsidRDefault="002235FB" w:rsidP="002235FB">
      <w:pPr>
        <w:pStyle w:val="ListParagraph"/>
        <w:numPr>
          <w:ilvl w:val="0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If a route leads to </w:t>
      </w:r>
      <w:r w:rsidR="004817A0" w:rsidRPr="004B671E">
        <w:rPr>
          <w:rFonts w:ascii="Arial" w:hAnsi="Arial" w:cs="Arial"/>
          <w:sz w:val="24"/>
          <w:szCs w:val="24"/>
        </w:rPr>
        <w:t xml:space="preserve">steps, mark this clearly, </w:t>
      </w:r>
      <w:r w:rsidR="00A606BA" w:rsidRPr="004B671E">
        <w:rPr>
          <w:rFonts w:ascii="Arial" w:hAnsi="Arial" w:cs="Arial"/>
          <w:sz w:val="24"/>
          <w:szCs w:val="24"/>
        </w:rPr>
        <w:t>and provide an alternative level-access route for mobility aid users.</w:t>
      </w:r>
    </w:p>
    <w:p w14:paraId="21B2C352" w14:textId="77777777" w:rsidR="00763628" w:rsidRPr="004B671E" w:rsidRDefault="00F97D3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steep slopes. </w:t>
      </w:r>
    </w:p>
    <w:p w14:paraId="3BC7116A" w14:textId="40A4D899" w:rsidR="00137298" w:rsidRPr="004B671E" w:rsidRDefault="0013729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Install ramps with a recommended gradient of</w:t>
      </w:r>
      <w:r w:rsidR="00C62EBE">
        <w:rPr>
          <w:rFonts w:ascii="Arial" w:hAnsi="Arial" w:cs="Arial"/>
          <w:sz w:val="24"/>
          <w:szCs w:val="24"/>
        </w:rPr>
        <w:t xml:space="preserve"> at least</w:t>
      </w:r>
      <w:r w:rsidRPr="004B671E">
        <w:rPr>
          <w:rFonts w:ascii="Arial" w:hAnsi="Arial" w:cs="Arial"/>
          <w:sz w:val="24"/>
          <w:szCs w:val="24"/>
        </w:rPr>
        <w:t xml:space="preserve"> 1:12. Where appropriate, provide handrails, particularly on longer or permanent ramps.</w:t>
      </w:r>
    </w:p>
    <w:p w14:paraId="76017903" w14:textId="23FED48A" w:rsidR="00F97D38" w:rsidRPr="004B671E" w:rsidRDefault="00F97D38" w:rsidP="00F97D38">
      <w:pPr>
        <w:numPr>
          <w:ilvl w:val="1"/>
          <w:numId w:val="1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ramps are wide enough for wheelchair users</w:t>
      </w:r>
      <w:r w:rsidR="00FF6712" w:rsidRPr="004B671E">
        <w:rPr>
          <w:rFonts w:ascii="Arial" w:hAnsi="Arial" w:cs="Arial"/>
          <w:sz w:val="24"/>
          <w:szCs w:val="24"/>
        </w:rPr>
        <w:t>. Temporary ramps over single steps may not require handrails, but should still be stable, securely positioned, and non-slip.</w:t>
      </w:r>
      <w:r w:rsidR="006A137E" w:rsidRPr="004B671E">
        <w:rPr>
          <w:rFonts w:ascii="Arial" w:hAnsi="Arial" w:cs="Arial"/>
          <w:sz w:val="24"/>
          <w:szCs w:val="24"/>
        </w:rPr>
        <w:br/>
      </w:r>
    </w:p>
    <w:p w14:paraId="7008D3C1" w14:textId="37722B18" w:rsidR="00F97D38" w:rsidRPr="00B95123" w:rsidRDefault="00A03895" w:rsidP="00B95123">
      <w:pPr>
        <w:rPr>
          <w:b/>
          <w:bCs/>
          <w:sz w:val="28"/>
          <w:szCs w:val="28"/>
        </w:rPr>
      </w:pPr>
      <w:bookmarkStart w:id="19" w:name="_Toc204193258"/>
      <w:r>
        <w:rPr>
          <w:b/>
          <w:bCs/>
          <w:sz w:val="28"/>
          <w:szCs w:val="28"/>
        </w:rPr>
        <w:t>3.1.3</w:t>
      </w:r>
      <w:r w:rsidR="00B95123" w:rsidRPr="00B95123">
        <w:rPr>
          <w:b/>
          <w:bCs/>
          <w:sz w:val="28"/>
          <w:szCs w:val="28"/>
        </w:rPr>
        <w:t xml:space="preserve"> </w:t>
      </w:r>
      <w:r w:rsidR="00F97D38" w:rsidRPr="00B95123">
        <w:rPr>
          <w:b/>
          <w:bCs/>
          <w:sz w:val="28"/>
          <w:szCs w:val="28"/>
        </w:rPr>
        <w:t>Navigation and Layout</w:t>
      </w:r>
      <w:bookmarkEnd w:id="19"/>
    </w:p>
    <w:p w14:paraId="1DB09125" w14:textId="77777777" w:rsidR="00F97D38" w:rsidRPr="004B671E" w:rsidRDefault="00F97D38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Keep routes wide and clutter-free to allow safe passage for:</w:t>
      </w:r>
    </w:p>
    <w:p w14:paraId="19BD0000" w14:textId="77777777" w:rsidR="00F97D38" w:rsidRPr="004B671E" w:rsidRDefault="00F97D38" w:rsidP="00F97D38">
      <w:pPr>
        <w:numPr>
          <w:ilvl w:val="1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Wheelchairs</w:t>
      </w:r>
    </w:p>
    <w:p w14:paraId="02B5C563" w14:textId="77777777" w:rsidR="00F97D38" w:rsidRPr="004B671E" w:rsidRDefault="00F97D38" w:rsidP="00F97D38">
      <w:pPr>
        <w:numPr>
          <w:ilvl w:val="1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Mobility scooters</w:t>
      </w:r>
    </w:p>
    <w:p w14:paraId="12622216" w14:textId="77777777" w:rsidR="00F97D38" w:rsidRPr="004B671E" w:rsidRDefault="00F97D38" w:rsidP="00F97D38">
      <w:pPr>
        <w:numPr>
          <w:ilvl w:val="1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Assistance dogs</w:t>
      </w:r>
    </w:p>
    <w:p w14:paraId="621DA6C8" w14:textId="56F0A751" w:rsidR="00FA61A9" w:rsidRPr="004B671E" w:rsidRDefault="00FA61A9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Install directional signage at key points along accessible routes, especially where attendees may need to choose a direction.</w:t>
      </w:r>
    </w:p>
    <w:p w14:paraId="11BE0473" w14:textId="3E0BB4A3" w:rsidR="00F97D38" w:rsidRPr="004B671E" w:rsidRDefault="00F97D38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Display accessible routes on maps, both printed and digital.</w:t>
      </w:r>
    </w:p>
    <w:p w14:paraId="2D1E4E02" w14:textId="3BE6B1AE" w:rsidR="003E4E51" w:rsidRPr="004B671E" w:rsidRDefault="00F97D38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Ensure dropped kerbs remain unobstructed </w:t>
      </w:r>
      <w:r w:rsidR="00D17400" w:rsidRPr="004B671E">
        <w:rPr>
          <w:rFonts w:ascii="Arial" w:hAnsi="Arial" w:cs="Arial"/>
          <w:sz w:val="24"/>
          <w:szCs w:val="24"/>
        </w:rPr>
        <w:t>and</w:t>
      </w:r>
      <w:r w:rsidRPr="004B671E">
        <w:rPr>
          <w:rFonts w:ascii="Arial" w:hAnsi="Arial" w:cs="Arial"/>
          <w:sz w:val="24"/>
          <w:szCs w:val="24"/>
        </w:rPr>
        <w:t xml:space="preserve"> avoid placing stalls or signs in front of them.</w:t>
      </w:r>
    </w:p>
    <w:p w14:paraId="04239D84" w14:textId="3786DCA9" w:rsidR="00027450" w:rsidRPr="004B671E" w:rsidRDefault="00027450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Keep stall fronts flush with kerbs or pavements (rather than leav</w:t>
      </w:r>
      <w:r w:rsidR="00D17400" w:rsidRPr="004B671E">
        <w:rPr>
          <w:rFonts w:ascii="Arial" w:hAnsi="Arial" w:cs="Arial"/>
          <w:sz w:val="24"/>
          <w:szCs w:val="24"/>
        </w:rPr>
        <w:t>ing</w:t>
      </w:r>
      <w:r w:rsidRPr="004B671E">
        <w:rPr>
          <w:rFonts w:ascii="Arial" w:hAnsi="Arial" w:cs="Arial"/>
          <w:sz w:val="24"/>
          <w:szCs w:val="24"/>
        </w:rPr>
        <w:t xml:space="preserve"> a gap of </w:t>
      </w:r>
      <w:r w:rsidR="0058666B">
        <w:rPr>
          <w:rFonts w:ascii="Arial" w:hAnsi="Arial" w:cs="Arial"/>
          <w:sz w:val="24"/>
          <w:szCs w:val="24"/>
        </w:rPr>
        <w:t>a metre</w:t>
      </w:r>
      <w:r w:rsidRPr="004B671E">
        <w:rPr>
          <w:rFonts w:ascii="Arial" w:hAnsi="Arial" w:cs="Arial"/>
          <w:sz w:val="24"/>
          <w:szCs w:val="24"/>
        </w:rPr>
        <w:t xml:space="preserve"> between a kerb and stall front) </w:t>
      </w:r>
      <w:r w:rsidR="00E23B10">
        <w:rPr>
          <w:rFonts w:ascii="Arial" w:hAnsi="Arial" w:cs="Arial"/>
          <w:sz w:val="24"/>
          <w:szCs w:val="24"/>
        </w:rPr>
        <w:t>to ensure</w:t>
      </w:r>
      <w:r w:rsidRPr="004B671E">
        <w:rPr>
          <w:rFonts w:ascii="Arial" w:hAnsi="Arial" w:cs="Arial"/>
          <w:sz w:val="24"/>
          <w:szCs w:val="24"/>
        </w:rPr>
        <w:t xml:space="preserve"> wheelchair users can </w:t>
      </w:r>
      <w:r w:rsidR="00E64B3C" w:rsidRPr="004B671E">
        <w:rPr>
          <w:rFonts w:ascii="Arial" w:hAnsi="Arial" w:cs="Arial"/>
          <w:sz w:val="24"/>
          <w:szCs w:val="24"/>
        </w:rPr>
        <w:t>view the stalls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E64B3C" w:rsidRPr="004B671E">
        <w:rPr>
          <w:rFonts w:ascii="Arial" w:hAnsi="Arial" w:cs="Arial"/>
          <w:sz w:val="24"/>
          <w:szCs w:val="24"/>
        </w:rPr>
        <w:t>safely</w:t>
      </w:r>
      <w:r w:rsidRPr="004B671E">
        <w:rPr>
          <w:rFonts w:ascii="Arial" w:hAnsi="Arial" w:cs="Arial"/>
          <w:sz w:val="24"/>
          <w:szCs w:val="24"/>
        </w:rPr>
        <w:t>.</w:t>
      </w:r>
    </w:p>
    <w:p w14:paraId="41BD74C9" w14:textId="04608CCD" w:rsidR="00F97D38" w:rsidRPr="004B671E" w:rsidRDefault="003E4E51" w:rsidP="00F97D38">
      <w:pPr>
        <w:numPr>
          <w:ilvl w:val="0"/>
          <w:numId w:val="1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 xml:space="preserve">Leave occasional gaps between stalls, clearly marked, to allow mobility aid users to </w:t>
      </w:r>
      <w:r w:rsidR="00360467" w:rsidRPr="004B671E">
        <w:rPr>
          <w:rFonts w:ascii="Arial" w:hAnsi="Arial" w:cs="Arial"/>
          <w:sz w:val="24"/>
          <w:szCs w:val="24"/>
        </w:rPr>
        <w:t xml:space="preserve">get through </w:t>
      </w:r>
      <w:r w:rsidR="00E64B3C" w:rsidRPr="004B671E">
        <w:rPr>
          <w:rFonts w:ascii="Arial" w:hAnsi="Arial" w:cs="Arial"/>
          <w:sz w:val="24"/>
          <w:szCs w:val="24"/>
        </w:rPr>
        <w:t xml:space="preserve">to the other side </w:t>
      </w:r>
      <w:r w:rsidR="00360467" w:rsidRPr="004B671E">
        <w:rPr>
          <w:rFonts w:ascii="Arial" w:hAnsi="Arial" w:cs="Arial"/>
          <w:sz w:val="24"/>
          <w:szCs w:val="24"/>
        </w:rPr>
        <w:t>safely.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1C362806" w14:textId="512425C1" w:rsidR="00F97D38" w:rsidRPr="00B95123" w:rsidRDefault="00A03895" w:rsidP="00B95123">
      <w:pPr>
        <w:rPr>
          <w:b/>
          <w:bCs/>
          <w:sz w:val="28"/>
          <w:szCs w:val="28"/>
        </w:rPr>
      </w:pPr>
      <w:bookmarkStart w:id="20" w:name="_Toc204193259"/>
      <w:r>
        <w:rPr>
          <w:b/>
          <w:bCs/>
          <w:sz w:val="28"/>
          <w:szCs w:val="28"/>
        </w:rPr>
        <w:t>3.1.4</w:t>
      </w:r>
      <w:r w:rsidR="00B95123" w:rsidRPr="00B95123">
        <w:rPr>
          <w:b/>
          <w:bCs/>
          <w:sz w:val="28"/>
          <w:szCs w:val="28"/>
        </w:rPr>
        <w:t xml:space="preserve"> </w:t>
      </w:r>
      <w:r w:rsidR="00F97D38" w:rsidRPr="00B95123">
        <w:rPr>
          <w:b/>
          <w:bCs/>
          <w:sz w:val="28"/>
          <w:szCs w:val="28"/>
        </w:rPr>
        <w:t>On-Site Transport Options</w:t>
      </w:r>
      <w:bookmarkEnd w:id="20"/>
    </w:p>
    <w:p w14:paraId="64AA4252" w14:textId="7DFAECD5" w:rsidR="00F97D38" w:rsidRPr="004B671E" w:rsidRDefault="00F97D38" w:rsidP="00F97D38">
      <w:pPr>
        <w:numPr>
          <w:ilvl w:val="0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Designate </w:t>
      </w:r>
      <w:r w:rsidR="00C362B7" w:rsidRPr="004B671E">
        <w:rPr>
          <w:rFonts w:ascii="Arial" w:hAnsi="Arial" w:cs="Arial"/>
          <w:sz w:val="24"/>
          <w:szCs w:val="24"/>
        </w:rPr>
        <w:t xml:space="preserve">and clearly signpost </w:t>
      </w:r>
      <w:r w:rsidRPr="004B671E">
        <w:rPr>
          <w:rFonts w:ascii="Arial" w:hAnsi="Arial" w:cs="Arial"/>
          <w:sz w:val="24"/>
          <w:szCs w:val="24"/>
        </w:rPr>
        <w:t>drop-off zones close to main entrances for people with limited mobility.</w:t>
      </w:r>
    </w:p>
    <w:p w14:paraId="72BF4350" w14:textId="77777777" w:rsidR="00F97D38" w:rsidRPr="004B671E" w:rsidRDefault="00F97D38" w:rsidP="00F97D38">
      <w:pPr>
        <w:numPr>
          <w:ilvl w:val="0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providing:</w:t>
      </w:r>
    </w:p>
    <w:p w14:paraId="2E865A1C" w14:textId="1BE598A0" w:rsidR="00F97D38" w:rsidRPr="004B671E" w:rsidRDefault="00F97D38" w:rsidP="00F97D38">
      <w:pPr>
        <w:numPr>
          <w:ilvl w:val="1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Shuttle </w:t>
      </w:r>
      <w:proofErr w:type="gramStart"/>
      <w:r w:rsidRPr="004B671E">
        <w:rPr>
          <w:rFonts w:ascii="Arial" w:hAnsi="Arial" w:cs="Arial"/>
          <w:sz w:val="24"/>
          <w:szCs w:val="24"/>
        </w:rPr>
        <w:t>services, or</w:t>
      </w:r>
      <w:proofErr w:type="gramEnd"/>
      <w:r w:rsidRPr="004B671E">
        <w:rPr>
          <w:rFonts w:ascii="Arial" w:hAnsi="Arial" w:cs="Arial"/>
          <w:sz w:val="24"/>
          <w:szCs w:val="24"/>
        </w:rPr>
        <w:t xml:space="preserve"> </w:t>
      </w:r>
      <w:r w:rsidR="00D96500" w:rsidRPr="004B671E">
        <w:rPr>
          <w:rFonts w:ascii="Arial" w:hAnsi="Arial" w:cs="Arial"/>
          <w:sz w:val="24"/>
          <w:szCs w:val="24"/>
        </w:rPr>
        <w:t>golf buggies</w:t>
      </w:r>
      <w:r w:rsidR="00DC7292" w:rsidRPr="004B671E">
        <w:rPr>
          <w:rFonts w:ascii="Arial" w:hAnsi="Arial" w:cs="Arial"/>
          <w:sz w:val="24"/>
          <w:szCs w:val="24"/>
        </w:rPr>
        <w:t>.</w:t>
      </w:r>
    </w:p>
    <w:p w14:paraId="733BBC5C" w14:textId="77777777" w:rsidR="00F97D38" w:rsidRPr="004B671E" w:rsidRDefault="00F97D38" w:rsidP="00F97D38">
      <w:pPr>
        <w:numPr>
          <w:ilvl w:val="1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Wheelchair or scooter loan schemes</w:t>
      </w:r>
    </w:p>
    <w:p w14:paraId="55B60D9B" w14:textId="77777777" w:rsidR="00F97D38" w:rsidRPr="004B671E" w:rsidRDefault="00F97D38" w:rsidP="00F97D38">
      <w:pPr>
        <w:numPr>
          <w:ilvl w:val="0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any equipment for hire is:</w:t>
      </w:r>
    </w:p>
    <w:p w14:paraId="4434DAA3" w14:textId="2A759E8A" w:rsidR="00F97D38" w:rsidRPr="004B671E" w:rsidRDefault="00F97D38" w:rsidP="00F97D38">
      <w:pPr>
        <w:numPr>
          <w:ilvl w:val="1"/>
          <w:numId w:val="1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Safe</w:t>
      </w:r>
      <w:r w:rsidR="0042422B" w:rsidRPr="004B671E">
        <w:rPr>
          <w:rFonts w:ascii="Arial" w:hAnsi="Arial" w:cs="Arial"/>
          <w:sz w:val="24"/>
          <w:szCs w:val="24"/>
        </w:rPr>
        <w:t>, fully charged</w:t>
      </w:r>
      <w:r w:rsidRPr="004B671E">
        <w:rPr>
          <w:rFonts w:ascii="Arial" w:hAnsi="Arial" w:cs="Arial"/>
          <w:sz w:val="24"/>
          <w:szCs w:val="24"/>
        </w:rPr>
        <w:t xml:space="preserve"> and regularly </w:t>
      </w:r>
      <w:r w:rsidR="00DC7292" w:rsidRPr="004B671E">
        <w:rPr>
          <w:rFonts w:ascii="Arial" w:hAnsi="Arial" w:cs="Arial"/>
          <w:sz w:val="24"/>
          <w:szCs w:val="24"/>
        </w:rPr>
        <w:t>maintained.</w:t>
      </w:r>
    </w:p>
    <w:p w14:paraId="3AB46533" w14:textId="18BC4550" w:rsidR="00F97D38" w:rsidRPr="00F97D38" w:rsidRDefault="00F97D38" w:rsidP="00F97D38">
      <w:pPr>
        <w:numPr>
          <w:ilvl w:val="1"/>
          <w:numId w:val="18"/>
        </w:numPr>
        <w:spacing w:line="278" w:lineRule="auto"/>
        <w:rPr>
          <w:rFonts w:ascii="Arial" w:hAnsi="Arial" w:cs="Arial"/>
        </w:rPr>
      </w:pPr>
      <w:r w:rsidRPr="004B671E">
        <w:rPr>
          <w:rFonts w:ascii="Arial" w:hAnsi="Arial" w:cs="Arial"/>
          <w:sz w:val="24"/>
          <w:szCs w:val="24"/>
        </w:rPr>
        <w:t>Easy to pre-book or request on-site</w:t>
      </w:r>
      <w:r w:rsidR="00221D45">
        <w:rPr>
          <w:rFonts w:ascii="Arial" w:hAnsi="Arial" w:cs="Arial"/>
        </w:rPr>
        <w:br/>
      </w:r>
    </w:p>
    <w:p w14:paraId="359B2208" w14:textId="2879DEF3" w:rsidR="00F97D38" w:rsidRPr="001603A3" w:rsidRDefault="00A03895" w:rsidP="00B95123">
      <w:pPr>
        <w:rPr>
          <w:b/>
          <w:bCs/>
          <w:sz w:val="28"/>
          <w:szCs w:val="28"/>
        </w:rPr>
      </w:pPr>
      <w:bookmarkStart w:id="21" w:name="_Toc204193260"/>
      <w:r>
        <w:rPr>
          <w:b/>
          <w:bCs/>
          <w:sz w:val="28"/>
          <w:szCs w:val="28"/>
        </w:rPr>
        <w:t>3.1.5</w:t>
      </w:r>
      <w:r w:rsidR="001603A3" w:rsidRPr="001603A3">
        <w:rPr>
          <w:b/>
          <w:bCs/>
          <w:sz w:val="28"/>
          <w:szCs w:val="28"/>
        </w:rPr>
        <w:t xml:space="preserve"> </w:t>
      </w:r>
      <w:r w:rsidR="00F97D38" w:rsidRPr="001603A3">
        <w:rPr>
          <w:b/>
          <w:bCs/>
          <w:sz w:val="28"/>
          <w:szCs w:val="28"/>
        </w:rPr>
        <w:t>Parking and External Access</w:t>
      </w:r>
      <w:bookmarkEnd w:id="21"/>
    </w:p>
    <w:p w14:paraId="1B7551D8" w14:textId="173681A0" w:rsidR="00F97D38" w:rsidRPr="004B671E" w:rsidRDefault="00F97D38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Provide </w:t>
      </w:r>
      <w:r w:rsidR="00610E63" w:rsidRPr="004B671E">
        <w:rPr>
          <w:rFonts w:ascii="Arial" w:hAnsi="Arial" w:cs="Arial"/>
          <w:sz w:val="24"/>
          <w:szCs w:val="24"/>
        </w:rPr>
        <w:t xml:space="preserve">(and increase) the </w:t>
      </w:r>
      <w:r w:rsidRPr="004B671E">
        <w:rPr>
          <w:rFonts w:ascii="Arial" w:hAnsi="Arial" w:cs="Arial"/>
          <w:sz w:val="24"/>
          <w:szCs w:val="24"/>
        </w:rPr>
        <w:t>accessible parking spaces as close as possible to the event entrance.</w:t>
      </w:r>
    </w:p>
    <w:p w14:paraId="7ED18323" w14:textId="55D042F4" w:rsidR="00F97D38" w:rsidRPr="004B671E" w:rsidRDefault="00F97D38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Create temporary accessible parking areas if </w:t>
      </w:r>
      <w:r w:rsidR="004426F9" w:rsidRPr="004B671E">
        <w:rPr>
          <w:rFonts w:ascii="Arial" w:hAnsi="Arial" w:cs="Arial"/>
          <w:sz w:val="24"/>
          <w:szCs w:val="24"/>
        </w:rPr>
        <w:t xml:space="preserve">the </w:t>
      </w:r>
      <w:r w:rsidRPr="004B671E">
        <w:rPr>
          <w:rFonts w:ascii="Arial" w:hAnsi="Arial" w:cs="Arial"/>
          <w:sz w:val="24"/>
          <w:szCs w:val="24"/>
        </w:rPr>
        <w:t>permanent ones are insufficient.</w:t>
      </w:r>
    </w:p>
    <w:p w14:paraId="46A0D458" w14:textId="39EC9CD9" w:rsidR="00F97D38" w:rsidRPr="004B671E" w:rsidRDefault="00F97D38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Ensure </w:t>
      </w:r>
      <w:r w:rsidR="0065535F" w:rsidRPr="004B671E">
        <w:rPr>
          <w:rFonts w:ascii="Arial" w:hAnsi="Arial" w:cs="Arial"/>
          <w:sz w:val="24"/>
          <w:szCs w:val="24"/>
        </w:rPr>
        <w:t xml:space="preserve">accessible </w:t>
      </w:r>
      <w:r w:rsidRPr="004B671E">
        <w:rPr>
          <w:rFonts w:ascii="Arial" w:hAnsi="Arial" w:cs="Arial"/>
          <w:sz w:val="24"/>
          <w:szCs w:val="24"/>
        </w:rPr>
        <w:t>parking areas:</w:t>
      </w:r>
    </w:p>
    <w:p w14:paraId="22FF0CE9" w14:textId="00ACDE02" w:rsidR="00F97D38" w:rsidRPr="004B671E" w:rsidRDefault="00F97D38" w:rsidP="00F97D38">
      <w:pPr>
        <w:numPr>
          <w:ilvl w:val="1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Are firm, level, and well-lit</w:t>
      </w:r>
      <w:r w:rsidR="007E65AA">
        <w:rPr>
          <w:rFonts w:ascii="Arial" w:hAnsi="Arial" w:cs="Arial"/>
          <w:sz w:val="24"/>
          <w:szCs w:val="24"/>
        </w:rPr>
        <w:t>.</w:t>
      </w:r>
    </w:p>
    <w:p w14:paraId="2D9F116D" w14:textId="2A02AF2E" w:rsidR="00F97D38" w:rsidRPr="004B671E" w:rsidRDefault="00F97D38" w:rsidP="00F97D38">
      <w:pPr>
        <w:numPr>
          <w:ilvl w:val="1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Have clear signage </w:t>
      </w:r>
      <w:r w:rsidR="0065535F" w:rsidRPr="004B671E">
        <w:rPr>
          <w:rFonts w:ascii="Arial" w:hAnsi="Arial" w:cs="Arial"/>
          <w:sz w:val="24"/>
          <w:szCs w:val="24"/>
        </w:rPr>
        <w:t xml:space="preserve">to direct vehicles to the spots </w:t>
      </w:r>
      <w:r w:rsidR="002F1D76">
        <w:rPr>
          <w:rFonts w:ascii="Arial" w:hAnsi="Arial" w:cs="Arial"/>
          <w:sz w:val="24"/>
          <w:szCs w:val="24"/>
        </w:rPr>
        <w:t>and ensure they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2F1D76">
        <w:rPr>
          <w:rFonts w:ascii="Arial" w:hAnsi="Arial" w:cs="Arial"/>
          <w:sz w:val="24"/>
          <w:szCs w:val="24"/>
        </w:rPr>
        <w:t xml:space="preserve">are close to </w:t>
      </w:r>
      <w:r w:rsidRPr="004B671E">
        <w:rPr>
          <w:rFonts w:ascii="Arial" w:hAnsi="Arial" w:cs="Arial"/>
          <w:sz w:val="24"/>
          <w:szCs w:val="24"/>
        </w:rPr>
        <w:t>drop</w:t>
      </w:r>
      <w:r w:rsidR="00DC7292">
        <w:rPr>
          <w:rFonts w:ascii="Arial" w:hAnsi="Arial" w:cs="Arial"/>
          <w:sz w:val="24"/>
          <w:szCs w:val="24"/>
        </w:rPr>
        <w:t>ped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FC055A" w:rsidRPr="004B671E">
        <w:rPr>
          <w:rFonts w:ascii="Arial" w:hAnsi="Arial" w:cs="Arial"/>
          <w:sz w:val="24"/>
          <w:szCs w:val="24"/>
        </w:rPr>
        <w:t>kerbs.</w:t>
      </w:r>
    </w:p>
    <w:p w14:paraId="632A3E28" w14:textId="77777777" w:rsidR="00DF1399" w:rsidRPr="004B671E" w:rsidRDefault="00F97D38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Avoid placing accessible parking on grass or slopes.</w:t>
      </w:r>
    </w:p>
    <w:p w14:paraId="6FB20EFE" w14:textId="77777777" w:rsidR="00DF1399" w:rsidRPr="004B671E" w:rsidRDefault="00DF1399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allowing attendees to pre-book accessible parking where possible to avoid uncertainty.</w:t>
      </w:r>
    </w:p>
    <w:p w14:paraId="6E69DA4A" w14:textId="79667C2D" w:rsidR="00F909DB" w:rsidRPr="004B671E" w:rsidRDefault="00DF1399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Have st</w:t>
      </w:r>
      <w:r w:rsidR="002E3184">
        <w:rPr>
          <w:rFonts w:ascii="Arial" w:hAnsi="Arial" w:cs="Arial"/>
          <w:sz w:val="24"/>
          <w:szCs w:val="24"/>
        </w:rPr>
        <w:t>aff members</w:t>
      </w:r>
      <w:r w:rsidRPr="004B671E">
        <w:rPr>
          <w:rFonts w:ascii="Arial" w:hAnsi="Arial" w:cs="Arial"/>
          <w:sz w:val="24"/>
          <w:szCs w:val="24"/>
        </w:rPr>
        <w:t xml:space="preserve"> available in car parks to offer guidance or assistance on arrival.</w:t>
      </w:r>
    </w:p>
    <w:p w14:paraId="4A6C40B7" w14:textId="4E8E5B4C" w:rsidR="00F97D38" w:rsidRPr="004B671E" w:rsidRDefault="00F909DB" w:rsidP="00F97D38">
      <w:pPr>
        <w:numPr>
          <w:ilvl w:val="0"/>
          <w:numId w:val="1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 implementing traffic calming measures and reducing vehicle speeds near and on the event site.</w:t>
      </w:r>
      <w:r w:rsidR="00221D45" w:rsidRPr="004B671E">
        <w:rPr>
          <w:rFonts w:ascii="Arial" w:hAnsi="Arial" w:cs="Arial"/>
          <w:sz w:val="24"/>
          <w:szCs w:val="24"/>
        </w:rPr>
        <w:br/>
      </w:r>
    </w:p>
    <w:p w14:paraId="35FB7636" w14:textId="385A96FD" w:rsidR="00F97D38" w:rsidRPr="001603A3" w:rsidRDefault="00EC22DB" w:rsidP="001603A3">
      <w:pPr>
        <w:rPr>
          <w:b/>
          <w:bCs/>
          <w:sz w:val="28"/>
          <w:szCs w:val="28"/>
        </w:rPr>
      </w:pPr>
      <w:bookmarkStart w:id="22" w:name="_Toc204193261"/>
      <w:r>
        <w:rPr>
          <w:b/>
          <w:bCs/>
          <w:sz w:val="28"/>
          <w:szCs w:val="28"/>
        </w:rPr>
        <w:t>3.1.6</w:t>
      </w:r>
      <w:r w:rsidR="001603A3" w:rsidRPr="001603A3">
        <w:rPr>
          <w:b/>
          <w:bCs/>
          <w:sz w:val="28"/>
          <w:szCs w:val="28"/>
        </w:rPr>
        <w:t xml:space="preserve"> </w:t>
      </w:r>
      <w:r w:rsidR="00F97D38" w:rsidRPr="001603A3">
        <w:rPr>
          <w:b/>
          <w:bCs/>
          <w:sz w:val="28"/>
          <w:szCs w:val="28"/>
        </w:rPr>
        <w:t>Signage and Communication</w:t>
      </w:r>
      <w:bookmarkEnd w:id="22"/>
    </w:p>
    <w:p w14:paraId="0AF2C545" w14:textId="72D71DC7" w:rsidR="00F97D38" w:rsidRPr="004B671E" w:rsidRDefault="00F97D38" w:rsidP="00F97D38">
      <w:pPr>
        <w:numPr>
          <w:ilvl w:val="0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Mark accessible routes, parking, entrances</w:t>
      </w:r>
      <w:r w:rsidR="008B5FEB" w:rsidRPr="004B671E">
        <w:rPr>
          <w:rFonts w:ascii="Arial" w:hAnsi="Arial" w:cs="Arial"/>
          <w:sz w:val="24"/>
          <w:szCs w:val="24"/>
        </w:rPr>
        <w:t xml:space="preserve"> and exits</w:t>
      </w:r>
      <w:r w:rsidRPr="004B671E">
        <w:rPr>
          <w:rFonts w:ascii="Arial" w:hAnsi="Arial" w:cs="Arial"/>
          <w:sz w:val="24"/>
          <w:szCs w:val="24"/>
        </w:rPr>
        <w:t xml:space="preserve"> clearly using:</w:t>
      </w:r>
    </w:p>
    <w:p w14:paraId="1E869EC4" w14:textId="47718AF2" w:rsidR="00F97D38" w:rsidRPr="004B671E" w:rsidRDefault="00EF0A54" w:rsidP="00F97D38">
      <w:pPr>
        <w:numPr>
          <w:ilvl w:val="1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Large, h</w:t>
      </w:r>
      <w:r w:rsidR="00F97D38" w:rsidRPr="004B671E">
        <w:rPr>
          <w:rFonts w:ascii="Arial" w:hAnsi="Arial" w:cs="Arial"/>
          <w:sz w:val="24"/>
          <w:szCs w:val="24"/>
        </w:rPr>
        <w:t>igh-contrast signs</w:t>
      </w:r>
    </w:p>
    <w:p w14:paraId="2D858F9C" w14:textId="1E53AC3F" w:rsidR="00F97D38" w:rsidRPr="004B671E" w:rsidRDefault="00F97D38" w:rsidP="00F97D38">
      <w:pPr>
        <w:numPr>
          <w:ilvl w:val="1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Symbols or icons</w:t>
      </w:r>
      <w:r w:rsidR="00EF0A54" w:rsidRPr="004B671E">
        <w:rPr>
          <w:rFonts w:ascii="Arial" w:hAnsi="Arial" w:cs="Arial"/>
          <w:sz w:val="24"/>
          <w:szCs w:val="24"/>
        </w:rPr>
        <w:t xml:space="preserve"> (including directional arrows)</w:t>
      </w:r>
    </w:p>
    <w:p w14:paraId="77E3154E" w14:textId="77777777" w:rsidR="00F97D38" w:rsidRPr="004B671E" w:rsidRDefault="00F97D38" w:rsidP="00F97D38">
      <w:pPr>
        <w:numPr>
          <w:ilvl w:val="0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Share transport and route details in advance:</w:t>
      </w:r>
    </w:p>
    <w:p w14:paraId="5DB55608" w14:textId="4438A094" w:rsidR="00F97D38" w:rsidRPr="004B671E" w:rsidRDefault="00F97D38" w:rsidP="00F97D38">
      <w:pPr>
        <w:numPr>
          <w:ilvl w:val="1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On event websites, maps, and booking </w:t>
      </w:r>
      <w:r w:rsidR="009030A2" w:rsidRPr="004B671E">
        <w:rPr>
          <w:rFonts w:ascii="Arial" w:hAnsi="Arial" w:cs="Arial"/>
          <w:sz w:val="24"/>
          <w:szCs w:val="24"/>
        </w:rPr>
        <w:t>confirmations.</w:t>
      </w:r>
    </w:p>
    <w:p w14:paraId="10B26520" w14:textId="26536A89" w:rsidR="00F97D38" w:rsidRPr="004B671E" w:rsidRDefault="00F97D38" w:rsidP="00F97D38">
      <w:pPr>
        <w:numPr>
          <w:ilvl w:val="1"/>
          <w:numId w:val="2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Includ</w:t>
      </w:r>
      <w:r w:rsidR="00B87B78" w:rsidRPr="004B671E">
        <w:rPr>
          <w:rFonts w:ascii="Arial" w:hAnsi="Arial" w:cs="Arial"/>
          <w:sz w:val="24"/>
          <w:szCs w:val="24"/>
        </w:rPr>
        <w:t>e</w:t>
      </w:r>
      <w:r w:rsidRPr="004B671E">
        <w:rPr>
          <w:rFonts w:ascii="Arial" w:hAnsi="Arial" w:cs="Arial"/>
          <w:sz w:val="24"/>
          <w:szCs w:val="24"/>
        </w:rPr>
        <w:t xml:space="preserve"> walking distances and any slopes or gradients</w:t>
      </w:r>
      <w:r w:rsidR="007F36A0" w:rsidRPr="004B671E">
        <w:rPr>
          <w:rFonts w:ascii="Arial" w:hAnsi="Arial" w:cs="Arial"/>
          <w:sz w:val="24"/>
          <w:szCs w:val="24"/>
        </w:rPr>
        <w:br/>
      </w:r>
    </w:p>
    <w:p w14:paraId="26DE258A" w14:textId="11B84889" w:rsidR="00F97D38" w:rsidRPr="001603A3" w:rsidRDefault="00EC22DB" w:rsidP="001603A3">
      <w:pPr>
        <w:rPr>
          <w:b/>
          <w:bCs/>
          <w:sz w:val="28"/>
          <w:szCs w:val="28"/>
        </w:rPr>
      </w:pPr>
      <w:bookmarkStart w:id="23" w:name="_Toc204193262"/>
      <w:r>
        <w:rPr>
          <w:b/>
          <w:bCs/>
          <w:sz w:val="28"/>
          <w:szCs w:val="28"/>
        </w:rPr>
        <w:t>3.1.7</w:t>
      </w:r>
      <w:r w:rsidR="001603A3">
        <w:rPr>
          <w:b/>
          <w:bCs/>
          <w:sz w:val="28"/>
          <w:szCs w:val="28"/>
        </w:rPr>
        <w:t xml:space="preserve"> </w:t>
      </w:r>
      <w:r w:rsidR="00F97D38" w:rsidRPr="001603A3">
        <w:rPr>
          <w:b/>
          <w:bCs/>
          <w:sz w:val="28"/>
          <w:szCs w:val="28"/>
        </w:rPr>
        <w:t>Public Transport</w:t>
      </w:r>
      <w:r w:rsidR="008C747E">
        <w:rPr>
          <w:b/>
          <w:bCs/>
          <w:sz w:val="28"/>
          <w:szCs w:val="28"/>
        </w:rPr>
        <w:t xml:space="preserve">, </w:t>
      </w:r>
      <w:r w:rsidR="00F97D38" w:rsidRPr="001603A3">
        <w:rPr>
          <w:b/>
          <w:bCs/>
          <w:sz w:val="28"/>
          <w:szCs w:val="28"/>
        </w:rPr>
        <w:t>Travel Support</w:t>
      </w:r>
      <w:bookmarkEnd w:id="23"/>
      <w:r w:rsidR="008C747E">
        <w:rPr>
          <w:b/>
          <w:bCs/>
          <w:sz w:val="28"/>
          <w:szCs w:val="28"/>
        </w:rPr>
        <w:t xml:space="preserve"> and </w:t>
      </w:r>
      <w:r w:rsidR="002F6674">
        <w:rPr>
          <w:b/>
          <w:bCs/>
          <w:sz w:val="28"/>
          <w:szCs w:val="28"/>
        </w:rPr>
        <w:t>Bicycles</w:t>
      </w:r>
    </w:p>
    <w:p w14:paraId="3352D95A" w14:textId="590F5AFF" w:rsidR="00F97D38" w:rsidRPr="004B671E" w:rsidRDefault="00F97D38" w:rsidP="00F97D38">
      <w:pPr>
        <w:numPr>
          <w:ilvl w:val="0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Publicise accessible public transport options</w:t>
      </w:r>
      <w:r w:rsidR="005B758F" w:rsidRPr="004B671E">
        <w:rPr>
          <w:rFonts w:ascii="Arial" w:hAnsi="Arial" w:cs="Arial"/>
          <w:sz w:val="24"/>
          <w:szCs w:val="24"/>
        </w:rPr>
        <w:t xml:space="preserve"> in advance</w:t>
      </w:r>
      <w:r w:rsidRPr="004B671E">
        <w:rPr>
          <w:rFonts w:ascii="Arial" w:hAnsi="Arial" w:cs="Arial"/>
          <w:sz w:val="24"/>
          <w:szCs w:val="24"/>
        </w:rPr>
        <w:t>, including:</w:t>
      </w:r>
    </w:p>
    <w:p w14:paraId="0C6930B5" w14:textId="48CF5B35" w:rsidR="00F97D38" w:rsidRPr="004B671E" w:rsidRDefault="007716D5" w:rsidP="00F97D38">
      <w:pPr>
        <w:numPr>
          <w:ilvl w:val="1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The n</w:t>
      </w:r>
      <w:r w:rsidR="00F97D38" w:rsidRPr="004B671E">
        <w:rPr>
          <w:rFonts w:ascii="Arial" w:hAnsi="Arial" w:cs="Arial"/>
          <w:sz w:val="24"/>
          <w:szCs w:val="24"/>
        </w:rPr>
        <w:t>earest bus stops</w:t>
      </w:r>
      <w:r w:rsidR="00EC3E2A">
        <w:rPr>
          <w:rFonts w:ascii="Arial" w:hAnsi="Arial" w:cs="Arial"/>
          <w:sz w:val="24"/>
          <w:szCs w:val="24"/>
        </w:rPr>
        <w:t xml:space="preserve"> that can be accessed via a step-free route.</w:t>
      </w:r>
    </w:p>
    <w:p w14:paraId="3A7E4F85" w14:textId="55C42BEE" w:rsidR="00F97D38" w:rsidRPr="004B671E" w:rsidRDefault="00F97D38" w:rsidP="00F97D38">
      <w:pPr>
        <w:numPr>
          <w:ilvl w:val="1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Taxi services </w:t>
      </w:r>
      <w:r w:rsidR="00A36AFD" w:rsidRPr="004B671E">
        <w:rPr>
          <w:rFonts w:ascii="Arial" w:hAnsi="Arial" w:cs="Arial"/>
          <w:sz w:val="24"/>
          <w:szCs w:val="24"/>
        </w:rPr>
        <w:t>that can transport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7716D5" w:rsidRPr="004B671E">
        <w:rPr>
          <w:rFonts w:ascii="Arial" w:hAnsi="Arial" w:cs="Arial"/>
          <w:sz w:val="24"/>
          <w:szCs w:val="24"/>
        </w:rPr>
        <w:t>powered wheelchairs</w:t>
      </w:r>
      <w:r w:rsidR="00EC3E2A">
        <w:rPr>
          <w:rFonts w:ascii="Arial" w:hAnsi="Arial" w:cs="Arial"/>
          <w:sz w:val="24"/>
          <w:szCs w:val="24"/>
        </w:rPr>
        <w:t>.</w:t>
      </w:r>
      <w:r w:rsidR="007716D5" w:rsidRPr="004B671E">
        <w:rPr>
          <w:rFonts w:ascii="Arial" w:hAnsi="Arial" w:cs="Arial"/>
          <w:sz w:val="24"/>
          <w:szCs w:val="24"/>
        </w:rPr>
        <w:t xml:space="preserve"> </w:t>
      </w:r>
    </w:p>
    <w:p w14:paraId="1ABD6AE6" w14:textId="77777777" w:rsidR="00F97D38" w:rsidRPr="004B671E" w:rsidRDefault="00F97D38" w:rsidP="00F97D38">
      <w:pPr>
        <w:numPr>
          <w:ilvl w:val="0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Work with transport providers to ensure availability before and after the event.</w:t>
      </w:r>
    </w:p>
    <w:p w14:paraId="2C7F75A5" w14:textId="77777777" w:rsidR="00A36AFD" w:rsidRPr="004B671E" w:rsidRDefault="00F97D38" w:rsidP="00F97D38">
      <w:pPr>
        <w:numPr>
          <w:ilvl w:val="0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contact info or links to book accessible taxi or minibus services.</w:t>
      </w:r>
    </w:p>
    <w:p w14:paraId="69CE6156" w14:textId="3881C1CB" w:rsidR="008C747E" w:rsidRPr="004B671E" w:rsidRDefault="00A36AFD" w:rsidP="00F97D38">
      <w:pPr>
        <w:numPr>
          <w:ilvl w:val="0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Include information on </w:t>
      </w:r>
      <w:r w:rsidR="00016401" w:rsidRPr="004B671E">
        <w:rPr>
          <w:rFonts w:ascii="Arial" w:hAnsi="Arial" w:cs="Arial"/>
          <w:sz w:val="24"/>
          <w:szCs w:val="24"/>
        </w:rPr>
        <w:t xml:space="preserve">the </w:t>
      </w:r>
      <w:r w:rsidRPr="004B671E">
        <w:rPr>
          <w:rFonts w:ascii="Arial" w:hAnsi="Arial" w:cs="Arial"/>
          <w:sz w:val="24"/>
          <w:szCs w:val="24"/>
        </w:rPr>
        <w:t>walking distance</w:t>
      </w:r>
      <w:r w:rsidR="00385D54" w:rsidRPr="004B671E">
        <w:rPr>
          <w:rFonts w:ascii="Arial" w:hAnsi="Arial" w:cs="Arial"/>
          <w:sz w:val="24"/>
          <w:szCs w:val="24"/>
        </w:rPr>
        <w:t xml:space="preserve"> and route</w:t>
      </w:r>
      <w:r w:rsidRPr="004B671E">
        <w:rPr>
          <w:rFonts w:ascii="Arial" w:hAnsi="Arial" w:cs="Arial"/>
          <w:sz w:val="24"/>
          <w:szCs w:val="24"/>
        </w:rPr>
        <w:t xml:space="preserve"> from public transport stops to entrances</w:t>
      </w:r>
      <w:r w:rsidR="00016401" w:rsidRPr="004B671E">
        <w:rPr>
          <w:rFonts w:ascii="Arial" w:hAnsi="Arial" w:cs="Arial"/>
          <w:sz w:val="24"/>
          <w:szCs w:val="24"/>
        </w:rPr>
        <w:t xml:space="preserve"> (ensuring to factor in that the route is </w:t>
      </w:r>
      <w:r w:rsidR="002012AD" w:rsidRPr="004B671E">
        <w:rPr>
          <w:rFonts w:ascii="Arial" w:hAnsi="Arial" w:cs="Arial"/>
          <w:sz w:val="24"/>
          <w:szCs w:val="24"/>
        </w:rPr>
        <w:t>step-free</w:t>
      </w:r>
      <w:r w:rsidR="00016401" w:rsidRPr="004B671E">
        <w:rPr>
          <w:rFonts w:ascii="Arial" w:hAnsi="Arial" w:cs="Arial"/>
          <w:sz w:val="24"/>
          <w:szCs w:val="24"/>
        </w:rPr>
        <w:t xml:space="preserve"> and accessible)</w:t>
      </w:r>
      <w:r w:rsidRPr="004B671E">
        <w:rPr>
          <w:rFonts w:ascii="Arial" w:hAnsi="Arial" w:cs="Arial"/>
          <w:sz w:val="24"/>
          <w:szCs w:val="24"/>
        </w:rPr>
        <w:t>.</w:t>
      </w:r>
    </w:p>
    <w:p w14:paraId="6FBABB44" w14:textId="5BC9DA55" w:rsidR="00F97D38" w:rsidRPr="002F4A0A" w:rsidRDefault="003967C3" w:rsidP="002F4A0A">
      <w:pPr>
        <w:numPr>
          <w:ilvl w:val="0"/>
          <w:numId w:val="21"/>
        </w:numPr>
        <w:spacing w:line="278" w:lineRule="auto"/>
        <w:rPr>
          <w:rFonts w:ascii="Arial" w:hAnsi="Arial" w:cs="Arial"/>
          <w:sz w:val="24"/>
          <w:szCs w:val="24"/>
        </w:rPr>
      </w:pPr>
      <w:r w:rsidRPr="002F4A0A">
        <w:rPr>
          <w:rFonts w:ascii="Arial" w:hAnsi="Arial" w:cs="Arial"/>
          <w:sz w:val="24"/>
          <w:szCs w:val="24"/>
        </w:rPr>
        <w:t>Put up signs to e</w:t>
      </w:r>
      <w:r w:rsidR="008C747E" w:rsidRPr="002F4A0A">
        <w:rPr>
          <w:rFonts w:ascii="Arial" w:hAnsi="Arial" w:cs="Arial"/>
          <w:sz w:val="24"/>
          <w:szCs w:val="24"/>
        </w:rPr>
        <w:t xml:space="preserve">ncourage cyclists not to ride through </w:t>
      </w:r>
      <w:r w:rsidR="002012AD" w:rsidRPr="002F4A0A">
        <w:rPr>
          <w:rFonts w:ascii="Arial" w:hAnsi="Arial" w:cs="Arial"/>
          <w:sz w:val="24"/>
          <w:szCs w:val="24"/>
        </w:rPr>
        <w:t>crowded</w:t>
      </w:r>
      <w:r w:rsidR="008C747E" w:rsidRPr="002F4A0A">
        <w:rPr>
          <w:rFonts w:ascii="Arial" w:hAnsi="Arial" w:cs="Arial"/>
          <w:sz w:val="24"/>
          <w:szCs w:val="24"/>
        </w:rPr>
        <w:t xml:space="preserve"> areas during events</w:t>
      </w:r>
      <w:r w:rsidR="00B807C5" w:rsidRPr="002F4A0A">
        <w:rPr>
          <w:rFonts w:ascii="Arial" w:hAnsi="Arial" w:cs="Arial"/>
          <w:sz w:val="24"/>
          <w:szCs w:val="24"/>
        </w:rPr>
        <w:t>.</w:t>
      </w:r>
      <w:r w:rsidR="00AC2F40" w:rsidRPr="002F4A0A">
        <w:rPr>
          <w:rFonts w:ascii="Arial" w:hAnsi="Arial" w:cs="Arial"/>
          <w:sz w:val="24"/>
          <w:szCs w:val="24"/>
        </w:rPr>
        <w:br/>
      </w:r>
    </w:p>
    <w:p w14:paraId="69AF0501" w14:textId="4A9ED956" w:rsidR="00F97D38" w:rsidRPr="001603A3" w:rsidRDefault="00EC22DB" w:rsidP="001603A3">
      <w:pPr>
        <w:pStyle w:val="NoSpacing"/>
        <w:rPr>
          <w:b/>
          <w:bCs/>
          <w:sz w:val="28"/>
          <w:szCs w:val="28"/>
        </w:rPr>
      </w:pPr>
      <w:bookmarkStart w:id="24" w:name="_Toc204193263"/>
      <w:r>
        <w:rPr>
          <w:b/>
          <w:bCs/>
          <w:sz w:val="28"/>
          <w:szCs w:val="28"/>
        </w:rPr>
        <w:t>3.1.</w:t>
      </w:r>
      <w:r w:rsidR="002F4A0A">
        <w:rPr>
          <w:b/>
          <w:bCs/>
          <w:sz w:val="28"/>
          <w:szCs w:val="28"/>
        </w:rPr>
        <w:t>8</w:t>
      </w:r>
      <w:r w:rsidR="001603A3">
        <w:rPr>
          <w:b/>
          <w:bCs/>
          <w:sz w:val="28"/>
          <w:szCs w:val="28"/>
        </w:rPr>
        <w:t xml:space="preserve"> </w:t>
      </w:r>
      <w:r w:rsidR="00F97D38" w:rsidRPr="001603A3">
        <w:rPr>
          <w:b/>
          <w:bCs/>
          <w:sz w:val="28"/>
          <w:szCs w:val="28"/>
        </w:rPr>
        <w:t>Staff and Volunteer Support</w:t>
      </w:r>
      <w:bookmarkEnd w:id="24"/>
      <w:r w:rsidR="002E0B4E">
        <w:rPr>
          <w:b/>
          <w:bCs/>
          <w:sz w:val="28"/>
          <w:szCs w:val="28"/>
        </w:rPr>
        <w:br/>
      </w:r>
    </w:p>
    <w:p w14:paraId="7A5FE761" w14:textId="0472105C" w:rsidR="00F97D38" w:rsidRPr="004B671E" w:rsidRDefault="00277357" w:rsidP="00F97D38">
      <w:pPr>
        <w:numPr>
          <w:ilvl w:val="0"/>
          <w:numId w:val="2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</w:t>
      </w:r>
      <w:r w:rsidR="0021286D" w:rsidRPr="004B671E">
        <w:rPr>
          <w:rFonts w:ascii="Arial" w:hAnsi="Arial" w:cs="Arial"/>
          <w:sz w:val="24"/>
          <w:szCs w:val="24"/>
        </w:rPr>
        <w:t xml:space="preserve"> </w:t>
      </w:r>
      <w:r w:rsidR="000315D1" w:rsidRPr="004B671E">
        <w:rPr>
          <w:rFonts w:ascii="Arial" w:hAnsi="Arial" w:cs="Arial"/>
          <w:sz w:val="24"/>
          <w:szCs w:val="24"/>
        </w:rPr>
        <w:t xml:space="preserve">staff </w:t>
      </w:r>
      <w:r w:rsidR="0021286D" w:rsidRPr="004B671E">
        <w:rPr>
          <w:rFonts w:ascii="Arial" w:hAnsi="Arial" w:cs="Arial"/>
          <w:sz w:val="24"/>
          <w:szCs w:val="24"/>
        </w:rPr>
        <w:t xml:space="preserve">are briefed on supporting disabled attendees and are </w:t>
      </w:r>
      <w:r w:rsidR="000315D1" w:rsidRPr="004B671E">
        <w:rPr>
          <w:rFonts w:ascii="Arial" w:hAnsi="Arial" w:cs="Arial"/>
          <w:sz w:val="24"/>
          <w:szCs w:val="24"/>
        </w:rPr>
        <w:t>at key points to offer help</w:t>
      </w:r>
      <w:r w:rsidRPr="004B671E">
        <w:rPr>
          <w:rFonts w:ascii="Arial" w:hAnsi="Arial" w:cs="Arial"/>
          <w:sz w:val="24"/>
          <w:szCs w:val="24"/>
        </w:rPr>
        <w:t>. Advi</w:t>
      </w:r>
      <w:r w:rsidR="005600DB" w:rsidRPr="004B671E">
        <w:rPr>
          <w:rFonts w:ascii="Arial" w:hAnsi="Arial" w:cs="Arial"/>
          <w:sz w:val="24"/>
          <w:szCs w:val="24"/>
        </w:rPr>
        <w:t>se</w:t>
      </w:r>
      <w:r w:rsidRPr="004B671E">
        <w:rPr>
          <w:rFonts w:ascii="Arial" w:hAnsi="Arial" w:cs="Arial"/>
          <w:sz w:val="24"/>
          <w:szCs w:val="24"/>
        </w:rPr>
        <w:t xml:space="preserve"> them</w:t>
      </w:r>
      <w:r w:rsidR="00F97D38" w:rsidRPr="004B671E">
        <w:rPr>
          <w:rFonts w:ascii="Arial" w:hAnsi="Arial" w:cs="Arial"/>
          <w:sz w:val="24"/>
          <w:szCs w:val="24"/>
        </w:rPr>
        <w:t xml:space="preserve"> to:</w:t>
      </w:r>
    </w:p>
    <w:p w14:paraId="4C3C6348" w14:textId="46395B8F" w:rsidR="00F97D38" w:rsidRPr="004B671E" w:rsidRDefault="00F97D38" w:rsidP="00F97D38">
      <w:pPr>
        <w:numPr>
          <w:ilvl w:val="1"/>
          <w:numId w:val="2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Provide respectful assistance to attendees with </w:t>
      </w:r>
      <w:r w:rsidR="009030A2" w:rsidRPr="004B671E">
        <w:rPr>
          <w:rFonts w:ascii="Arial" w:hAnsi="Arial" w:cs="Arial"/>
          <w:sz w:val="24"/>
          <w:szCs w:val="24"/>
        </w:rPr>
        <w:t>disabilities.</w:t>
      </w:r>
    </w:p>
    <w:p w14:paraId="43B9A27D" w14:textId="7CA91957" w:rsidR="00F97D38" w:rsidRPr="004B671E" w:rsidRDefault="007D61E4" w:rsidP="00F97D38">
      <w:pPr>
        <w:numPr>
          <w:ilvl w:val="1"/>
          <w:numId w:val="2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G</w:t>
      </w:r>
      <w:r w:rsidR="00F97D38" w:rsidRPr="004B671E">
        <w:rPr>
          <w:rFonts w:ascii="Arial" w:hAnsi="Arial" w:cs="Arial"/>
          <w:sz w:val="24"/>
          <w:szCs w:val="24"/>
        </w:rPr>
        <w:t xml:space="preserve">uide guests through busy or uneven </w:t>
      </w:r>
      <w:r w:rsidR="009030A2" w:rsidRPr="004B671E">
        <w:rPr>
          <w:rFonts w:ascii="Arial" w:hAnsi="Arial" w:cs="Arial"/>
          <w:sz w:val="24"/>
          <w:szCs w:val="24"/>
        </w:rPr>
        <w:t>areas.</w:t>
      </w:r>
    </w:p>
    <w:p w14:paraId="439B6D60" w14:textId="590BAA8F" w:rsidR="00F97D38" w:rsidRPr="004B671E" w:rsidRDefault="002012AD" w:rsidP="00F97D38">
      <w:pPr>
        <w:numPr>
          <w:ilvl w:val="1"/>
          <w:numId w:val="2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Know the </w:t>
      </w:r>
      <w:r w:rsidR="00F97D38" w:rsidRPr="004B671E">
        <w:rPr>
          <w:rFonts w:ascii="Arial" w:hAnsi="Arial" w:cs="Arial"/>
          <w:sz w:val="24"/>
          <w:szCs w:val="24"/>
        </w:rPr>
        <w:t xml:space="preserve">location of accessible parking and </w:t>
      </w:r>
      <w:r w:rsidR="009030A2" w:rsidRPr="004B671E">
        <w:rPr>
          <w:rFonts w:ascii="Arial" w:hAnsi="Arial" w:cs="Arial"/>
          <w:sz w:val="24"/>
          <w:szCs w:val="24"/>
        </w:rPr>
        <w:t>routes.</w:t>
      </w:r>
    </w:p>
    <w:p w14:paraId="74BF7EBB" w14:textId="77777777" w:rsidR="001454A1" w:rsidRDefault="001454A1" w:rsidP="0021286D">
      <w:pPr>
        <w:spacing w:line="278" w:lineRule="auto"/>
        <w:ind w:left="1440"/>
        <w:rPr>
          <w:rFonts w:ascii="Arial" w:hAnsi="Arial" w:cs="Arial"/>
        </w:rPr>
      </w:pPr>
    </w:p>
    <w:p w14:paraId="4B50CEE2" w14:textId="77777777" w:rsidR="00232DA8" w:rsidRPr="00F97D38" w:rsidRDefault="00232DA8" w:rsidP="0021286D">
      <w:pPr>
        <w:spacing w:line="278" w:lineRule="auto"/>
        <w:ind w:left="1440"/>
        <w:rPr>
          <w:rFonts w:ascii="Arial" w:hAnsi="Arial" w:cs="Arial"/>
        </w:rPr>
      </w:pPr>
    </w:p>
    <w:p w14:paraId="47A62775" w14:textId="53DF3562" w:rsidR="00F97D38" w:rsidRPr="00B021B5" w:rsidRDefault="00F97D38" w:rsidP="00562398">
      <w:pPr>
        <w:pStyle w:val="Heading1"/>
        <w:numPr>
          <w:ilvl w:val="0"/>
          <w:numId w:val="0"/>
        </w:numPr>
        <w:ind w:left="432" w:hanging="432"/>
        <w:rPr>
          <w:rFonts w:eastAsiaTheme="minorHAnsi"/>
          <w:color w:val="006576"/>
        </w:rPr>
      </w:pPr>
      <w:bookmarkStart w:id="25" w:name="_Toc204193264"/>
      <w:r w:rsidRPr="00B021B5">
        <w:rPr>
          <w:rFonts w:eastAsiaTheme="minorHAnsi"/>
          <w:color w:val="006576"/>
        </w:rPr>
        <w:t xml:space="preserve">Section 4: Sensory </w:t>
      </w:r>
      <w:bookmarkEnd w:id="25"/>
      <w:r w:rsidR="006A390E" w:rsidRPr="00B021B5">
        <w:rPr>
          <w:rFonts w:eastAsiaTheme="minorHAnsi"/>
          <w:color w:val="006576"/>
        </w:rPr>
        <w:t>And Cognitive Accessibility</w:t>
      </w:r>
    </w:p>
    <w:p w14:paraId="0C12D75B" w14:textId="4D902AB0" w:rsidR="00F97D38" w:rsidRPr="002E31F1" w:rsidRDefault="00EC22DB" w:rsidP="001603A3">
      <w:pPr>
        <w:rPr>
          <w:rFonts w:cs="Arial"/>
          <w:b/>
          <w:bCs/>
          <w:sz w:val="28"/>
          <w:szCs w:val="28"/>
        </w:rPr>
      </w:pPr>
      <w:bookmarkStart w:id="26" w:name="_Toc204193265"/>
      <w:r w:rsidRPr="002E31F1">
        <w:rPr>
          <w:rFonts w:cs="Arial"/>
          <w:b/>
          <w:bCs/>
          <w:sz w:val="28"/>
          <w:szCs w:val="28"/>
        </w:rPr>
        <w:t xml:space="preserve">4.1.1 </w:t>
      </w:r>
      <w:r w:rsidR="00F97D38" w:rsidRPr="002E31F1">
        <w:rPr>
          <w:rFonts w:cs="Arial"/>
          <w:b/>
          <w:bCs/>
          <w:sz w:val="28"/>
          <w:szCs w:val="28"/>
        </w:rPr>
        <w:t>Quiet and Sensory-Friendly Spaces</w:t>
      </w:r>
      <w:bookmarkEnd w:id="26"/>
    </w:p>
    <w:p w14:paraId="49DC6A31" w14:textId="4BA8F423" w:rsidR="00F97D38" w:rsidRPr="004B671E" w:rsidRDefault="00F97D38" w:rsidP="00F97D38">
      <w:pPr>
        <w:numPr>
          <w:ilvl w:val="0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Provide clearly designated quiet zones or </w:t>
      </w:r>
      <w:r w:rsidR="002012AD" w:rsidRPr="004B671E">
        <w:rPr>
          <w:rFonts w:ascii="Arial" w:hAnsi="Arial" w:cs="Arial"/>
          <w:sz w:val="24"/>
          <w:szCs w:val="24"/>
        </w:rPr>
        <w:t>sensory-friendly</w:t>
      </w:r>
      <w:r w:rsidRPr="004B671E">
        <w:rPr>
          <w:rFonts w:ascii="Arial" w:hAnsi="Arial" w:cs="Arial"/>
          <w:sz w:val="24"/>
          <w:szCs w:val="24"/>
        </w:rPr>
        <w:t xml:space="preserve"> areas, </w:t>
      </w:r>
      <w:r w:rsidR="00116028" w:rsidRPr="004B671E">
        <w:rPr>
          <w:rFonts w:ascii="Arial" w:hAnsi="Arial" w:cs="Arial"/>
          <w:sz w:val="24"/>
          <w:szCs w:val="24"/>
        </w:rPr>
        <w:t xml:space="preserve">where </w:t>
      </w:r>
      <w:r w:rsidR="002012AD" w:rsidRPr="004B671E">
        <w:rPr>
          <w:rFonts w:ascii="Arial" w:hAnsi="Arial" w:cs="Arial"/>
          <w:sz w:val="24"/>
          <w:szCs w:val="24"/>
        </w:rPr>
        <w:t>individuals</w:t>
      </w:r>
      <w:r w:rsidR="00116028" w:rsidRPr="004B671E">
        <w:rPr>
          <w:rFonts w:ascii="Arial" w:hAnsi="Arial" w:cs="Arial"/>
          <w:sz w:val="24"/>
          <w:szCs w:val="24"/>
        </w:rPr>
        <w:t xml:space="preserve"> can retreat if </w:t>
      </w:r>
      <w:r w:rsidR="00986A5E" w:rsidRPr="004B671E">
        <w:rPr>
          <w:rFonts w:ascii="Arial" w:hAnsi="Arial" w:cs="Arial"/>
          <w:sz w:val="24"/>
          <w:szCs w:val="24"/>
        </w:rPr>
        <w:t xml:space="preserve">they are </w:t>
      </w:r>
      <w:r w:rsidR="00116028" w:rsidRPr="004B671E">
        <w:rPr>
          <w:rFonts w:ascii="Arial" w:hAnsi="Arial" w:cs="Arial"/>
          <w:sz w:val="24"/>
          <w:szCs w:val="24"/>
        </w:rPr>
        <w:t>overwhelmed</w:t>
      </w:r>
      <w:r w:rsidR="00986A5E" w:rsidRPr="004B671E">
        <w:rPr>
          <w:rFonts w:ascii="Arial" w:hAnsi="Arial" w:cs="Arial"/>
          <w:sz w:val="24"/>
          <w:szCs w:val="24"/>
        </w:rPr>
        <w:t>,</w:t>
      </w:r>
      <w:r w:rsidR="00116028" w:rsidRPr="004B671E">
        <w:rPr>
          <w:rFonts w:ascii="Arial" w:hAnsi="Arial" w:cs="Arial"/>
          <w:sz w:val="24"/>
          <w:szCs w:val="24"/>
        </w:rPr>
        <w:t xml:space="preserve"> </w:t>
      </w:r>
      <w:r w:rsidRPr="004B671E">
        <w:rPr>
          <w:rFonts w:ascii="Arial" w:hAnsi="Arial" w:cs="Arial"/>
          <w:sz w:val="24"/>
          <w:szCs w:val="24"/>
        </w:rPr>
        <w:t>with:</w:t>
      </w:r>
    </w:p>
    <w:p w14:paraId="27E2B31E" w14:textId="434B6834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Calm lighting</w:t>
      </w:r>
      <w:r w:rsidR="00665C3C" w:rsidRPr="004B671E">
        <w:rPr>
          <w:rFonts w:ascii="Arial" w:hAnsi="Arial" w:cs="Arial"/>
          <w:sz w:val="24"/>
          <w:szCs w:val="24"/>
        </w:rPr>
        <w:t xml:space="preserve"> while</w:t>
      </w:r>
      <w:r w:rsidR="006B2166" w:rsidRPr="004B671E">
        <w:rPr>
          <w:rFonts w:ascii="Arial" w:hAnsi="Arial" w:cs="Arial"/>
          <w:sz w:val="24"/>
          <w:szCs w:val="24"/>
        </w:rPr>
        <w:t xml:space="preserve"> still</w:t>
      </w:r>
      <w:r w:rsidR="00665C3C" w:rsidRPr="004B671E">
        <w:rPr>
          <w:rFonts w:ascii="Arial" w:hAnsi="Arial" w:cs="Arial"/>
          <w:sz w:val="24"/>
          <w:szCs w:val="24"/>
        </w:rPr>
        <w:t xml:space="preserve"> being sufficient for safe navigation (no harsh glare or flashing lights)</w:t>
      </w:r>
    </w:p>
    <w:p w14:paraId="3EFE4D28" w14:textId="77777777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Minimal noise</w:t>
      </w:r>
    </w:p>
    <w:p w14:paraId="3CE2C768" w14:textId="0D66E279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Scent-free </w:t>
      </w:r>
      <w:r w:rsidR="009030A2" w:rsidRPr="004B671E">
        <w:rPr>
          <w:rFonts w:ascii="Arial" w:hAnsi="Arial" w:cs="Arial"/>
          <w:sz w:val="24"/>
          <w:szCs w:val="24"/>
        </w:rPr>
        <w:t>environments</w:t>
      </w:r>
    </w:p>
    <w:p w14:paraId="15C27F26" w14:textId="7D1D786D" w:rsidR="00C269B3" w:rsidRPr="004B671E" w:rsidRDefault="00C269B3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Low stimulation</w:t>
      </w:r>
    </w:p>
    <w:p w14:paraId="6308AC62" w14:textId="1C26891D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Seating and water</w:t>
      </w:r>
    </w:p>
    <w:p w14:paraId="5ECA1001" w14:textId="77777777" w:rsidR="00F97D38" w:rsidRPr="004B671E" w:rsidRDefault="00F97D38" w:rsidP="00F97D38">
      <w:pPr>
        <w:numPr>
          <w:ilvl w:val="0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locating quiet areas </w:t>
      </w:r>
      <w:proofErr w:type="gramStart"/>
      <w:r w:rsidRPr="004B671E">
        <w:rPr>
          <w:rFonts w:ascii="Arial" w:hAnsi="Arial" w:cs="Arial"/>
          <w:sz w:val="24"/>
          <w:szCs w:val="24"/>
        </w:rPr>
        <w:t>near</w:t>
      </w:r>
      <w:proofErr w:type="gramEnd"/>
      <w:r w:rsidRPr="004B671E">
        <w:rPr>
          <w:rFonts w:ascii="Arial" w:hAnsi="Arial" w:cs="Arial"/>
          <w:sz w:val="24"/>
          <w:szCs w:val="24"/>
        </w:rPr>
        <w:t>:</w:t>
      </w:r>
    </w:p>
    <w:p w14:paraId="08D4DF7E" w14:textId="77777777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Performance zones</w:t>
      </w:r>
    </w:p>
    <w:p w14:paraId="698E922E" w14:textId="77777777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Food vendors</w:t>
      </w:r>
    </w:p>
    <w:p w14:paraId="1D8ACB66" w14:textId="77777777" w:rsidR="00F97D38" w:rsidRPr="004B671E" w:rsidRDefault="00F97D38" w:rsidP="00F97D38">
      <w:pPr>
        <w:numPr>
          <w:ilvl w:val="1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Walkways with high foot traffic</w:t>
      </w:r>
    </w:p>
    <w:p w14:paraId="17D019CB" w14:textId="77777777" w:rsidR="00275F9E" w:rsidRDefault="00F97D38" w:rsidP="00F97D38">
      <w:pPr>
        <w:numPr>
          <w:ilvl w:val="0"/>
          <w:numId w:val="2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Clearly signpost these spaces and include them on all event maps.</w:t>
      </w:r>
    </w:p>
    <w:p w14:paraId="3C1C3622" w14:textId="79BB5E75" w:rsidR="00F97D38" w:rsidRPr="00FF4AAD" w:rsidRDefault="007B3DA5" w:rsidP="00FF4AAD">
      <w:pPr>
        <w:rPr>
          <w:b/>
          <w:bCs/>
          <w:sz w:val="28"/>
          <w:szCs w:val="28"/>
        </w:rPr>
      </w:pPr>
      <w:bookmarkStart w:id="27" w:name="_Toc204193266"/>
      <w:r>
        <w:rPr>
          <w:b/>
          <w:bCs/>
          <w:sz w:val="28"/>
          <w:szCs w:val="28"/>
        </w:rPr>
        <w:br/>
      </w:r>
      <w:r w:rsidR="00EC22DB">
        <w:rPr>
          <w:b/>
          <w:bCs/>
          <w:sz w:val="28"/>
          <w:szCs w:val="28"/>
        </w:rPr>
        <w:t xml:space="preserve">4.1.2 </w:t>
      </w:r>
      <w:r w:rsidR="00F97D38" w:rsidRPr="00FF4AAD">
        <w:rPr>
          <w:b/>
          <w:bCs/>
          <w:sz w:val="28"/>
          <w:szCs w:val="28"/>
        </w:rPr>
        <w:t>Early Access and Flexible Arrival</w:t>
      </w:r>
      <w:bookmarkEnd w:id="27"/>
    </w:p>
    <w:p w14:paraId="21559CB5" w14:textId="77777777" w:rsidR="00F97D38" w:rsidRPr="004B671E" w:rsidRDefault="00F97D38" w:rsidP="00F97D38">
      <w:pPr>
        <w:numPr>
          <w:ilvl w:val="0"/>
          <w:numId w:val="2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Allow individuals with sensory, anxiety, or cognitive conditions to:</w:t>
      </w:r>
    </w:p>
    <w:p w14:paraId="2682E008" w14:textId="78ED9C3D" w:rsidR="00EE6815" w:rsidRPr="004B671E" w:rsidRDefault="000E3FDB" w:rsidP="00EE6815">
      <w:pPr>
        <w:numPr>
          <w:ilvl w:val="1"/>
          <w:numId w:val="2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</w:t>
      </w:r>
      <w:r w:rsidR="00EE6815" w:rsidRPr="004B671E">
        <w:rPr>
          <w:rFonts w:ascii="Arial" w:hAnsi="Arial" w:cs="Arial"/>
          <w:sz w:val="24"/>
          <w:szCs w:val="24"/>
        </w:rPr>
        <w:t xml:space="preserve">nter the event 30 minutes early to acclimatise before it becomes crowded and noisy. </w:t>
      </w:r>
    </w:p>
    <w:p w14:paraId="3987A959" w14:textId="47965BC0" w:rsidR="000607F7" w:rsidRPr="004B671E" w:rsidRDefault="00F97D38" w:rsidP="00FF4AAD">
      <w:pPr>
        <w:numPr>
          <w:ilvl w:val="1"/>
          <w:numId w:val="24"/>
        </w:numPr>
        <w:spacing w:line="278" w:lineRule="auto"/>
        <w:rPr>
          <w:b/>
          <w:bCs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Use flexible ticketing options to avoid peak </w:t>
      </w:r>
      <w:r w:rsidR="009030A2" w:rsidRPr="004B671E">
        <w:rPr>
          <w:rFonts w:ascii="Arial" w:hAnsi="Arial" w:cs="Arial"/>
          <w:sz w:val="24"/>
          <w:szCs w:val="24"/>
        </w:rPr>
        <w:t>times.</w:t>
      </w:r>
      <w:r w:rsidR="000607F7" w:rsidRPr="004B671E">
        <w:rPr>
          <w:rFonts w:ascii="Arial" w:hAnsi="Arial" w:cs="Arial"/>
          <w:sz w:val="24"/>
          <w:szCs w:val="24"/>
        </w:rPr>
        <w:t xml:space="preserve"> </w:t>
      </w:r>
    </w:p>
    <w:p w14:paraId="20AAA66C" w14:textId="79449286" w:rsidR="00F97D38" w:rsidRPr="004B671E" w:rsidRDefault="00F97D38" w:rsidP="00FF4AAD">
      <w:pPr>
        <w:numPr>
          <w:ilvl w:val="1"/>
          <w:numId w:val="24"/>
        </w:num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Ensure </w:t>
      </w:r>
      <w:r w:rsidR="00EE17B1">
        <w:rPr>
          <w:rFonts w:ascii="Arial" w:hAnsi="Arial" w:cs="Arial"/>
          <w:sz w:val="24"/>
          <w:szCs w:val="24"/>
        </w:rPr>
        <w:t>staff</w:t>
      </w:r>
      <w:r w:rsidRPr="004B671E">
        <w:rPr>
          <w:rFonts w:ascii="Arial" w:hAnsi="Arial" w:cs="Arial"/>
          <w:sz w:val="24"/>
          <w:szCs w:val="24"/>
        </w:rPr>
        <w:t xml:space="preserve"> </w:t>
      </w:r>
      <w:r w:rsidR="00071387">
        <w:rPr>
          <w:rFonts w:ascii="Arial" w:hAnsi="Arial" w:cs="Arial"/>
          <w:sz w:val="24"/>
          <w:szCs w:val="24"/>
        </w:rPr>
        <w:t xml:space="preserve">members </w:t>
      </w:r>
      <w:r w:rsidRPr="004B671E">
        <w:rPr>
          <w:rFonts w:ascii="Arial" w:hAnsi="Arial" w:cs="Arial"/>
          <w:sz w:val="24"/>
          <w:szCs w:val="24"/>
        </w:rPr>
        <w:t>or volunteers are aware of early access times and who may qualify for them</w:t>
      </w:r>
      <w:r w:rsidR="00D02ABA">
        <w:rPr>
          <w:rFonts w:ascii="Arial" w:hAnsi="Arial" w:cs="Arial"/>
          <w:sz w:val="24"/>
          <w:szCs w:val="24"/>
        </w:rPr>
        <w:t xml:space="preserve"> (</w:t>
      </w:r>
      <w:r w:rsidR="00F40A95">
        <w:rPr>
          <w:rFonts w:ascii="Arial" w:hAnsi="Arial" w:cs="Arial"/>
          <w:sz w:val="24"/>
          <w:szCs w:val="24"/>
        </w:rPr>
        <w:t>bear in mind that not every disability is visible)</w:t>
      </w:r>
      <w:r w:rsidRPr="004B671E">
        <w:rPr>
          <w:rFonts w:ascii="Arial" w:hAnsi="Arial" w:cs="Arial"/>
          <w:sz w:val="24"/>
          <w:szCs w:val="24"/>
        </w:rPr>
        <w:t>.</w:t>
      </w:r>
      <w:r w:rsidR="000607F7" w:rsidRPr="004B671E">
        <w:rPr>
          <w:rFonts w:ascii="Arial" w:hAnsi="Arial" w:cs="Arial"/>
          <w:sz w:val="24"/>
          <w:szCs w:val="24"/>
        </w:rPr>
        <w:br/>
      </w:r>
    </w:p>
    <w:p w14:paraId="3C7A13BE" w14:textId="6EF0EB55" w:rsidR="00F97D38" w:rsidRPr="00FF4AAD" w:rsidRDefault="00EC22DB" w:rsidP="00FF4AAD">
      <w:pPr>
        <w:rPr>
          <w:b/>
          <w:bCs/>
          <w:sz w:val="28"/>
          <w:szCs w:val="28"/>
        </w:rPr>
      </w:pPr>
      <w:bookmarkStart w:id="28" w:name="_Toc204193267"/>
      <w:r>
        <w:rPr>
          <w:b/>
          <w:bCs/>
          <w:sz w:val="28"/>
          <w:szCs w:val="28"/>
        </w:rPr>
        <w:t xml:space="preserve">4.1.3 </w:t>
      </w:r>
      <w:r w:rsidR="00F97D38" w:rsidRPr="00FF4AAD">
        <w:rPr>
          <w:b/>
          <w:bCs/>
          <w:sz w:val="28"/>
          <w:szCs w:val="28"/>
        </w:rPr>
        <w:t>Noise Management and Zoning</w:t>
      </w:r>
      <w:bookmarkEnd w:id="28"/>
    </w:p>
    <w:p w14:paraId="325446D4" w14:textId="42E0F517" w:rsidR="00F97D38" w:rsidRPr="004B671E" w:rsidRDefault="00EA1790" w:rsidP="00F97D38">
      <w:pPr>
        <w:numPr>
          <w:ilvl w:val="0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Be mindful of the impact of noise levels </w:t>
      </w:r>
      <w:r w:rsidR="008023C2" w:rsidRPr="004B671E">
        <w:rPr>
          <w:rFonts w:ascii="Arial" w:hAnsi="Arial" w:cs="Arial"/>
          <w:sz w:val="24"/>
          <w:szCs w:val="24"/>
        </w:rPr>
        <w:t>on</w:t>
      </w:r>
      <w:r w:rsidRPr="004B671E">
        <w:rPr>
          <w:rFonts w:ascii="Arial" w:hAnsi="Arial" w:cs="Arial"/>
          <w:sz w:val="24"/>
          <w:szCs w:val="24"/>
        </w:rPr>
        <w:t xml:space="preserve"> some disabled people. </w:t>
      </w:r>
      <w:r w:rsidR="00F97D38" w:rsidRPr="004B671E">
        <w:rPr>
          <w:rFonts w:ascii="Arial" w:hAnsi="Arial" w:cs="Arial"/>
          <w:sz w:val="24"/>
          <w:szCs w:val="24"/>
        </w:rPr>
        <w:t>Zone the event to separate noisy areas (e.g. stages, DJs, live acts) from quieter features (e.g. seating, info</w:t>
      </w:r>
      <w:r w:rsidR="000D62CF" w:rsidRPr="004B671E">
        <w:rPr>
          <w:rFonts w:ascii="Arial" w:hAnsi="Arial" w:cs="Arial"/>
          <w:sz w:val="24"/>
          <w:szCs w:val="24"/>
        </w:rPr>
        <w:t>rmation</w:t>
      </w:r>
      <w:r w:rsidR="00F97D38" w:rsidRPr="004B671E">
        <w:rPr>
          <w:rFonts w:ascii="Arial" w:hAnsi="Arial" w:cs="Arial"/>
          <w:sz w:val="24"/>
          <w:szCs w:val="24"/>
        </w:rPr>
        <w:t xml:space="preserve"> points, quiet spaces).</w:t>
      </w:r>
    </w:p>
    <w:p w14:paraId="1581B877" w14:textId="4B274B79" w:rsidR="00145EB8" w:rsidRPr="004B671E" w:rsidRDefault="00B46911" w:rsidP="00F97D38">
      <w:pPr>
        <w:numPr>
          <w:ilvl w:val="0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information about expected noise levels via websites, booking platforms, event leaflets and maps (or when high volume performances will occur).</w:t>
      </w:r>
    </w:p>
    <w:p w14:paraId="662DEE95" w14:textId="4604F103" w:rsidR="00F97D38" w:rsidRPr="004B671E" w:rsidRDefault="00F97D38" w:rsidP="00F97D38">
      <w:pPr>
        <w:numPr>
          <w:ilvl w:val="0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Avoid unexpected loud sounds (e.g. fireworks, cannons, smoke bursts) unless:</w:t>
      </w:r>
    </w:p>
    <w:p w14:paraId="0B26B37B" w14:textId="12179465" w:rsidR="00F97D38" w:rsidRPr="004B671E" w:rsidRDefault="00F97D38" w:rsidP="00F97D38">
      <w:pPr>
        <w:numPr>
          <w:ilvl w:val="1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Attendees are given a 10-minute verbal and visual </w:t>
      </w:r>
      <w:r w:rsidR="009030A2" w:rsidRPr="004B671E">
        <w:rPr>
          <w:rFonts w:ascii="Arial" w:hAnsi="Arial" w:cs="Arial"/>
          <w:sz w:val="24"/>
          <w:szCs w:val="24"/>
        </w:rPr>
        <w:t>warning.</w:t>
      </w:r>
    </w:p>
    <w:p w14:paraId="66C037FE" w14:textId="6AE999E1" w:rsidR="00F97D38" w:rsidRPr="004B671E" w:rsidRDefault="00F97D38" w:rsidP="00F97D38">
      <w:pPr>
        <w:numPr>
          <w:ilvl w:val="1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These areas are clearly marked on maps and </w:t>
      </w:r>
      <w:r w:rsidR="009030A2" w:rsidRPr="004B671E">
        <w:rPr>
          <w:rFonts w:ascii="Arial" w:hAnsi="Arial" w:cs="Arial"/>
          <w:sz w:val="24"/>
          <w:szCs w:val="24"/>
        </w:rPr>
        <w:t>signage.</w:t>
      </w:r>
    </w:p>
    <w:p w14:paraId="5546DD37" w14:textId="174AE48F" w:rsidR="004C555B" w:rsidRPr="004B671E" w:rsidRDefault="004C555B" w:rsidP="004C555B">
      <w:pPr>
        <w:numPr>
          <w:ilvl w:val="0"/>
          <w:numId w:val="2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Do not use strobes or flashing lights.</w:t>
      </w:r>
      <w:r w:rsidR="005F5817">
        <w:rPr>
          <w:rFonts w:ascii="Arial" w:hAnsi="Arial" w:cs="Arial"/>
          <w:sz w:val="24"/>
          <w:szCs w:val="24"/>
        </w:rPr>
        <w:br/>
      </w:r>
    </w:p>
    <w:p w14:paraId="2E25096B" w14:textId="3E985BA0" w:rsidR="00F97D38" w:rsidRPr="00FF4AAD" w:rsidRDefault="00EC22DB" w:rsidP="00FF4AAD">
      <w:pPr>
        <w:rPr>
          <w:b/>
          <w:bCs/>
          <w:sz w:val="28"/>
          <w:szCs w:val="28"/>
        </w:rPr>
      </w:pPr>
      <w:bookmarkStart w:id="29" w:name="_Toc204193268"/>
      <w:r>
        <w:rPr>
          <w:b/>
          <w:bCs/>
          <w:sz w:val="28"/>
          <w:szCs w:val="28"/>
        </w:rPr>
        <w:t xml:space="preserve">4.1.4 </w:t>
      </w:r>
      <w:r w:rsidR="00F97D38" w:rsidRPr="00FF4AAD">
        <w:rPr>
          <w:b/>
          <w:bCs/>
          <w:sz w:val="28"/>
          <w:szCs w:val="28"/>
        </w:rPr>
        <w:t>Supportive Measures and Tools</w:t>
      </w:r>
      <w:bookmarkEnd w:id="29"/>
    </w:p>
    <w:p w14:paraId="5DE7199F" w14:textId="77777777" w:rsidR="00F97D38" w:rsidRPr="004B671E" w:rsidRDefault="00F97D38" w:rsidP="00F97D38">
      <w:pPr>
        <w:numPr>
          <w:ilvl w:val="0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Offer items such as:</w:t>
      </w:r>
    </w:p>
    <w:p w14:paraId="05CEDB1B" w14:textId="77777777" w:rsidR="00F97D38" w:rsidRPr="004B671E" w:rsidRDefault="00F97D38" w:rsidP="00F97D38">
      <w:pPr>
        <w:numPr>
          <w:ilvl w:val="1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Earplugs or noise-cancelling headphones (for free or loan)</w:t>
      </w:r>
    </w:p>
    <w:p w14:paraId="6BB85553" w14:textId="77777777" w:rsidR="00F97D38" w:rsidRPr="004B671E" w:rsidRDefault="00F97D38" w:rsidP="00F97D38">
      <w:pPr>
        <w:numPr>
          <w:ilvl w:val="1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Sensory maps, showing:</w:t>
      </w:r>
    </w:p>
    <w:p w14:paraId="19AE4C0A" w14:textId="77777777" w:rsidR="00F97D38" w:rsidRPr="004B671E" w:rsidRDefault="00F97D38" w:rsidP="00F97D38">
      <w:pPr>
        <w:numPr>
          <w:ilvl w:val="2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Noisy zones</w:t>
      </w:r>
    </w:p>
    <w:p w14:paraId="4EA7CAE9" w14:textId="2ED29917" w:rsidR="00F97D38" w:rsidRPr="004B671E" w:rsidRDefault="005C426B" w:rsidP="00F97D38">
      <w:pPr>
        <w:numPr>
          <w:ilvl w:val="2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Designated q</w:t>
      </w:r>
      <w:r w:rsidR="00F97D38" w:rsidRPr="004B671E">
        <w:rPr>
          <w:rFonts w:ascii="Arial" w:hAnsi="Arial" w:cs="Arial"/>
          <w:sz w:val="24"/>
          <w:szCs w:val="24"/>
        </w:rPr>
        <w:t xml:space="preserve">uiet </w:t>
      </w:r>
      <w:r w:rsidR="009030A2" w:rsidRPr="004B671E">
        <w:rPr>
          <w:rFonts w:ascii="Arial" w:hAnsi="Arial" w:cs="Arial"/>
          <w:sz w:val="24"/>
          <w:szCs w:val="24"/>
        </w:rPr>
        <w:t>spaces.</w:t>
      </w:r>
    </w:p>
    <w:p w14:paraId="16203E17" w14:textId="77777777" w:rsidR="00F97D38" w:rsidRPr="004B671E" w:rsidRDefault="00F97D38" w:rsidP="00F97D38">
      <w:pPr>
        <w:numPr>
          <w:ilvl w:val="2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Calm viewing areas</w:t>
      </w:r>
    </w:p>
    <w:p w14:paraId="4C6FF0C3" w14:textId="77777777" w:rsidR="00490156" w:rsidRPr="004B671E" w:rsidRDefault="00F97D38" w:rsidP="00F97D38">
      <w:pPr>
        <w:numPr>
          <w:ilvl w:val="0"/>
          <w:numId w:val="26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Provide visual schedules to help people prepare for what’s happening </w:t>
      </w:r>
      <w:r w:rsidR="00490156" w:rsidRPr="004B671E">
        <w:rPr>
          <w:rFonts w:ascii="Arial" w:hAnsi="Arial" w:cs="Arial"/>
          <w:sz w:val="24"/>
          <w:szCs w:val="24"/>
        </w:rPr>
        <w:t xml:space="preserve">and </w:t>
      </w:r>
      <w:r w:rsidRPr="004B671E">
        <w:rPr>
          <w:rFonts w:ascii="Arial" w:hAnsi="Arial" w:cs="Arial"/>
          <w:sz w:val="24"/>
          <w:szCs w:val="24"/>
        </w:rPr>
        <w:t>when.</w:t>
      </w:r>
      <w:r w:rsidR="00490156" w:rsidRPr="004B671E">
        <w:rPr>
          <w:rFonts w:ascii="Arial" w:hAnsi="Arial" w:cs="Arial"/>
          <w:sz w:val="24"/>
          <w:szCs w:val="24"/>
        </w:rPr>
        <w:t xml:space="preserve"> </w:t>
      </w:r>
    </w:p>
    <w:p w14:paraId="79F98BE4" w14:textId="1F6B63A9" w:rsidR="00F97D38" w:rsidRPr="00ED2C79" w:rsidRDefault="00EE6815" w:rsidP="00ED2C79">
      <w:pPr>
        <w:rPr>
          <w:b/>
          <w:bCs/>
          <w:sz w:val="28"/>
          <w:szCs w:val="28"/>
        </w:rPr>
      </w:pPr>
      <w:bookmarkStart w:id="30" w:name="_Toc204193269"/>
      <w:r w:rsidRPr="004B671E">
        <w:rPr>
          <w:b/>
          <w:bCs/>
          <w:sz w:val="24"/>
          <w:szCs w:val="24"/>
        </w:rPr>
        <w:br/>
      </w:r>
      <w:r w:rsidR="00EC22DB">
        <w:rPr>
          <w:b/>
          <w:bCs/>
          <w:sz w:val="28"/>
          <w:szCs w:val="28"/>
        </w:rPr>
        <w:t xml:space="preserve">4.1.5 </w:t>
      </w:r>
      <w:r w:rsidR="00F97D38" w:rsidRPr="00ED2C79">
        <w:rPr>
          <w:b/>
          <w:bCs/>
          <w:sz w:val="28"/>
          <w:szCs w:val="28"/>
        </w:rPr>
        <w:t>Communication and Signage</w:t>
      </w:r>
      <w:bookmarkEnd w:id="30"/>
    </w:p>
    <w:p w14:paraId="75789F2A" w14:textId="77777777" w:rsidR="00F97D38" w:rsidRPr="004B671E" w:rsidRDefault="00F97D38" w:rsidP="00F97D38">
      <w:pPr>
        <w:numPr>
          <w:ilvl w:val="0"/>
          <w:numId w:val="2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Use plain English and pictorial signage to reduce confusion and anxiety.</w:t>
      </w:r>
    </w:p>
    <w:p w14:paraId="2F7EF97B" w14:textId="43927F2F" w:rsidR="00F97D38" w:rsidRPr="004B671E" w:rsidRDefault="00F97D38" w:rsidP="00F97D38">
      <w:pPr>
        <w:numPr>
          <w:ilvl w:val="0"/>
          <w:numId w:val="2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overwhelming visuals, </w:t>
      </w:r>
      <w:r w:rsidR="00FB5462" w:rsidRPr="004B671E">
        <w:rPr>
          <w:rFonts w:ascii="Arial" w:hAnsi="Arial" w:cs="Arial"/>
          <w:sz w:val="24"/>
          <w:szCs w:val="24"/>
        </w:rPr>
        <w:t xml:space="preserve">no </w:t>
      </w:r>
      <w:r w:rsidRPr="004B671E">
        <w:rPr>
          <w:rFonts w:ascii="Arial" w:hAnsi="Arial" w:cs="Arial"/>
          <w:sz w:val="24"/>
          <w:szCs w:val="24"/>
        </w:rPr>
        <w:t>flashing content, or cluttered signs.</w:t>
      </w:r>
    </w:p>
    <w:p w14:paraId="3535BAD4" w14:textId="401E09B5" w:rsidR="00F97D38" w:rsidRPr="004B671E" w:rsidRDefault="00F97D38" w:rsidP="00F97D38">
      <w:pPr>
        <w:numPr>
          <w:ilvl w:val="0"/>
          <w:numId w:val="27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Include Easy Read formats and icons wherever possible.</w:t>
      </w:r>
      <w:r w:rsidR="000607F7" w:rsidRPr="004B671E">
        <w:rPr>
          <w:rFonts w:ascii="Arial" w:hAnsi="Arial" w:cs="Arial"/>
          <w:sz w:val="24"/>
          <w:szCs w:val="24"/>
        </w:rPr>
        <w:br/>
      </w:r>
    </w:p>
    <w:p w14:paraId="4D056505" w14:textId="7029CE1F" w:rsidR="00F97D38" w:rsidRPr="00FF4AAD" w:rsidRDefault="00EC22DB" w:rsidP="00FF4AAD">
      <w:pPr>
        <w:rPr>
          <w:b/>
          <w:bCs/>
          <w:sz w:val="28"/>
          <w:szCs w:val="28"/>
        </w:rPr>
      </w:pPr>
      <w:bookmarkStart w:id="31" w:name="_Toc204193270"/>
      <w:r>
        <w:rPr>
          <w:b/>
          <w:bCs/>
          <w:sz w:val="28"/>
          <w:szCs w:val="28"/>
        </w:rPr>
        <w:t xml:space="preserve">4.1.6 </w:t>
      </w:r>
      <w:r w:rsidR="00F97D38" w:rsidRPr="00FF4AAD">
        <w:rPr>
          <w:b/>
          <w:bCs/>
          <w:sz w:val="28"/>
          <w:szCs w:val="28"/>
        </w:rPr>
        <w:t>Staff and Volunteer Awareness</w:t>
      </w:r>
      <w:bookmarkEnd w:id="31"/>
    </w:p>
    <w:p w14:paraId="630157EA" w14:textId="77777777" w:rsidR="00F97D38" w:rsidRPr="004B671E" w:rsidRDefault="00F97D38" w:rsidP="00F97D38">
      <w:pPr>
        <w:numPr>
          <w:ilvl w:val="0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Train all front-facing staff to:</w:t>
      </w:r>
    </w:p>
    <w:p w14:paraId="4596A9D0" w14:textId="546E3482" w:rsidR="00F97D38" w:rsidRPr="004B671E" w:rsidRDefault="00F97D38" w:rsidP="00F97D38">
      <w:pPr>
        <w:numPr>
          <w:ilvl w:val="1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Recognise signs of sensory overload or </w:t>
      </w:r>
      <w:r w:rsidR="009030A2" w:rsidRPr="004B671E">
        <w:rPr>
          <w:rFonts w:ascii="Arial" w:hAnsi="Arial" w:cs="Arial"/>
          <w:sz w:val="24"/>
          <w:szCs w:val="24"/>
        </w:rPr>
        <w:t>distress.</w:t>
      </w:r>
    </w:p>
    <w:p w14:paraId="26DA6E81" w14:textId="54DA6E0C" w:rsidR="009036A0" w:rsidRPr="004B671E" w:rsidRDefault="009036A0" w:rsidP="00F97D38">
      <w:pPr>
        <w:numPr>
          <w:ilvl w:val="1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Respond with patience</w:t>
      </w:r>
      <w:r w:rsidR="00B75494" w:rsidRPr="004B671E">
        <w:rPr>
          <w:rFonts w:ascii="Arial" w:hAnsi="Arial" w:cs="Arial"/>
          <w:sz w:val="24"/>
          <w:szCs w:val="24"/>
        </w:rPr>
        <w:t xml:space="preserve"> and use</w:t>
      </w:r>
      <w:r w:rsidRPr="004B671E">
        <w:rPr>
          <w:rFonts w:ascii="Arial" w:hAnsi="Arial" w:cs="Arial"/>
          <w:sz w:val="24"/>
          <w:szCs w:val="24"/>
        </w:rPr>
        <w:t xml:space="preserve"> supportive and reassuring </w:t>
      </w:r>
      <w:r w:rsidR="009030A2" w:rsidRPr="004B671E">
        <w:rPr>
          <w:rFonts w:ascii="Arial" w:hAnsi="Arial" w:cs="Arial"/>
          <w:sz w:val="24"/>
          <w:szCs w:val="24"/>
        </w:rPr>
        <w:t>communication.</w:t>
      </w:r>
    </w:p>
    <w:p w14:paraId="3FFD696E" w14:textId="42592005" w:rsidR="00F97D38" w:rsidRPr="004B671E" w:rsidRDefault="00F97D38" w:rsidP="00F97D38">
      <w:pPr>
        <w:numPr>
          <w:ilvl w:val="1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Speak calmly and </w:t>
      </w:r>
      <w:r w:rsidR="009030A2" w:rsidRPr="004B671E">
        <w:rPr>
          <w:rFonts w:ascii="Arial" w:hAnsi="Arial" w:cs="Arial"/>
          <w:sz w:val="24"/>
          <w:szCs w:val="24"/>
        </w:rPr>
        <w:t>clearly.</w:t>
      </w:r>
    </w:p>
    <w:p w14:paraId="77C264C5" w14:textId="770B9543" w:rsidR="00F97D38" w:rsidRPr="004B671E" w:rsidRDefault="00F97D38" w:rsidP="00F97D38">
      <w:pPr>
        <w:numPr>
          <w:ilvl w:val="1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Offer quiet support or space without </w:t>
      </w:r>
      <w:r w:rsidR="009030A2" w:rsidRPr="004B671E">
        <w:rPr>
          <w:rFonts w:ascii="Arial" w:hAnsi="Arial" w:cs="Arial"/>
          <w:sz w:val="24"/>
          <w:szCs w:val="24"/>
        </w:rPr>
        <w:t>pressure.</w:t>
      </w:r>
    </w:p>
    <w:p w14:paraId="77A0C22A" w14:textId="689430FD" w:rsidR="00F97D38" w:rsidRPr="004B671E" w:rsidRDefault="00F97D38" w:rsidP="00F97D38">
      <w:pPr>
        <w:numPr>
          <w:ilvl w:val="0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Ask staff</w:t>
      </w:r>
      <w:r w:rsidR="00AE5EA5">
        <w:rPr>
          <w:rFonts w:ascii="Arial" w:hAnsi="Arial" w:cs="Arial"/>
          <w:sz w:val="24"/>
          <w:szCs w:val="24"/>
        </w:rPr>
        <w:t xml:space="preserve"> </w:t>
      </w:r>
      <w:r w:rsidRPr="004B671E">
        <w:rPr>
          <w:rFonts w:ascii="Arial" w:hAnsi="Arial" w:cs="Arial"/>
          <w:sz w:val="24"/>
          <w:szCs w:val="24"/>
        </w:rPr>
        <w:t xml:space="preserve">and volunteers to avoid </w:t>
      </w:r>
      <w:r w:rsidR="00E8638A" w:rsidRPr="004B671E">
        <w:rPr>
          <w:rFonts w:ascii="Arial" w:hAnsi="Arial" w:cs="Arial"/>
          <w:sz w:val="24"/>
          <w:szCs w:val="24"/>
        </w:rPr>
        <w:t>wearing</w:t>
      </w:r>
      <w:r w:rsidRPr="004B671E">
        <w:rPr>
          <w:rFonts w:ascii="Arial" w:hAnsi="Arial" w:cs="Arial"/>
          <w:sz w:val="24"/>
          <w:szCs w:val="24"/>
        </w:rPr>
        <w:t xml:space="preserve"> scents, especially those stationed in quiet or support zones.</w:t>
      </w:r>
    </w:p>
    <w:p w14:paraId="6D45B4F9" w14:textId="4884B988" w:rsidR="00F97D38" w:rsidRPr="004B671E" w:rsidRDefault="00F97D38" w:rsidP="00F97D38">
      <w:pPr>
        <w:numPr>
          <w:ilvl w:val="0"/>
          <w:numId w:val="28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Encourage </w:t>
      </w:r>
      <w:r w:rsidR="00E8638A" w:rsidRPr="004B671E">
        <w:rPr>
          <w:rFonts w:ascii="Arial" w:hAnsi="Arial" w:cs="Arial"/>
          <w:sz w:val="24"/>
          <w:szCs w:val="24"/>
        </w:rPr>
        <w:t xml:space="preserve">all </w:t>
      </w:r>
      <w:r w:rsidRPr="004B671E">
        <w:rPr>
          <w:rFonts w:ascii="Arial" w:hAnsi="Arial" w:cs="Arial"/>
          <w:sz w:val="24"/>
          <w:szCs w:val="24"/>
        </w:rPr>
        <w:t>vendors and performers to be calm, considerate, and inclusive.</w:t>
      </w:r>
    </w:p>
    <w:p w14:paraId="263CAE11" w14:textId="14045EC8" w:rsidR="00F97D38" w:rsidRPr="00F97D38" w:rsidRDefault="00F97D38" w:rsidP="00F97D38">
      <w:pPr>
        <w:spacing w:line="278" w:lineRule="auto"/>
        <w:rPr>
          <w:rFonts w:ascii="Arial" w:hAnsi="Arial" w:cs="Arial"/>
        </w:rPr>
      </w:pPr>
    </w:p>
    <w:p w14:paraId="00EE9487" w14:textId="234CB922" w:rsidR="00F97D38" w:rsidRPr="00ED2C79" w:rsidRDefault="008C4D61" w:rsidP="00ED2C79">
      <w:pPr>
        <w:rPr>
          <w:b/>
          <w:bCs/>
          <w:sz w:val="28"/>
          <w:szCs w:val="28"/>
        </w:rPr>
      </w:pPr>
      <w:bookmarkStart w:id="32" w:name="_Toc204193271"/>
      <w:r>
        <w:rPr>
          <w:b/>
          <w:bCs/>
          <w:sz w:val="28"/>
          <w:szCs w:val="28"/>
        </w:rPr>
        <w:t xml:space="preserve">4.1.7 </w:t>
      </w:r>
      <w:r w:rsidR="00F97D38" w:rsidRPr="00ED2C79">
        <w:rPr>
          <w:b/>
          <w:bCs/>
          <w:sz w:val="28"/>
          <w:szCs w:val="28"/>
        </w:rPr>
        <w:t>On-the-Day Help</w:t>
      </w:r>
      <w:bookmarkEnd w:id="32"/>
    </w:p>
    <w:p w14:paraId="5BC4A40E" w14:textId="33B39495" w:rsidR="00F97D38" w:rsidRPr="004B671E" w:rsidRDefault="00F97D38" w:rsidP="00F97D38">
      <w:pPr>
        <w:numPr>
          <w:ilvl w:val="0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a designated support contact</w:t>
      </w:r>
      <w:r w:rsidR="005D4E2A" w:rsidRPr="004B671E">
        <w:rPr>
          <w:rFonts w:ascii="Arial" w:hAnsi="Arial" w:cs="Arial"/>
          <w:sz w:val="24"/>
          <w:szCs w:val="24"/>
        </w:rPr>
        <w:t xml:space="preserve"> </w:t>
      </w:r>
      <w:r w:rsidRPr="004B671E">
        <w:rPr>
          <w:rFonts w:ascii="Arial" w:hAnsi="Arial" w:cs="Arial"/>
          <w:sz w:val="24"/>
          <w:szCs w:val="24"/>
        </w:rPr>
        <w:t xml:space="preserve">who can be </w:t>
      </w:r>
      <w:r w:rsidR="005D4E2A" w:rsidRPr="004B671E">
        <w:rPr>
          <w:rFonts w:ascii="Arial" w:hAnsi="Arial" w:cs="Arial"/>
          <w:sz w:val="24"/>
          <w:szCs w:val="24"/>
        </w:rPr>
        <w:t>contacted</w:t>
      </w:r>
      <w:r w:rsidRPr="004B671E">
        <w:rPr>
          <w:rFonts w:ascii="Arial" w:hAnsi="Arial" w:cs="Arial"/>
          <w:sz w:val="24"/>
          <w:szCs w:val="24"/>
        </w:rPr>
        <w:t xml:space="preserve"> if someone becomes overwhelmed</w:t>
      </w:r>
      <w:r w:rsidR="009036A0" w:rsidRPr="004B671E">
        <w:rPr>
          <w:rFonts w:ascii="Arial" w:hAnsi="Arial" w:cs="Arial"/>
          <w:sz w:val="24"/>
          <w:szCs w:val="24"/>
        </w:rPr>
        <w:t xml:space="preserve"> and needs help leaving a crowd</w:t>
      </w:r>
      <w:r w:rsidRPr="004B671E">
        <w:rPr>
          <w:rFonts w:ascii="Arial" w:hAnsi="Arial" w:cs="Arial"/>
          <w:sz w:val="24"/>
          <w:szCs w:val="24"/>
        </w:rPr>
        <w:t>.</w:t>
      </w:r>
    </w:p>
    <w:p w14:paraId="21D6A2F4" w14:textId="3CFBB176" w:rsidR="00F97D38" w:rsidRPr="004B671E" w:rsidRDefault="00F97D38" w:rsidP="00F97D38">
      <w:pPr>
        <w:numPr>
          <w:ilvl w:val="0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 xml:space="preserve">Consider using lanyards, badges or optional identifiers (e.g. Hidden Disabilities Sunflower) to help </w:t>
      </w:r>
      <w:r w:rsidR="00AE5EA5">
        <w:rPr>
          <w:rFonts w:ascii="Arial" w:hAnsi="Arial" w:cs="Arial"/>
          <w:sz w:val="24"/>
          <w:szCs w:val="24"/>
        </w:rPr>
        <w:t>staff members</w:t>
      </w:r>
      <w:r w:rsidRPr="004B671E">
        <w:rPr>
          <w:rFonts w:ascii="Arial" w:hAnsi="Arial" w:cs="Arial"/>
          <w:sz w:val="24"/>
          <w:szCs w:val="24"/>
        </w:rPr>
        <w:t xml:space="preserve"> identify those who may need:</w:t>
      </w:r>
    </w:p>
    <w:p w14:paraId="42361EDE" w14:textId="77777777" w:rsidR="00F97D38" w:rsidRPr="004B671E" w:rsidRDefault="00F97D38" w:rsidP="00F97D38">
      <w:pPr>
        <w:numPr>
          <w:ilvl w:val="1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Extra time</w:t>
      </w:r>
    </w:p>
    <w:p w14:paraId="314AF547" w14:textId="77777777" w:rsidR="00F97D38" w:rsidRPr="004B671E" w:rsidRDefault="00F97D38" w:rsidP="00F97D38">
      <w:pPr>
        <w:numPr>
          <w:ilvl w:val="1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Queue skipping</w:t>
      </w:r>
    </w:p>
    <w:p w14:paraId="23B07B56" w14:textId="77777777" w:rsidR="00F97D38" w:rsidRPr="004B671E" w:rsidRDefault="00F97D38" w:rsidP="00F97D38">
      <w:pPr>
        <w:numPr>
          <w:ilvl w:val="1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Quiet exits</w:t>
      </w:r>
    </w:p>
    <w:p w14:paraId="27EA7B4B" w14:textId="7FFA6BEC" w:rsidR="004C555B" w:rsidRPr="004B671E" w:rsidRDefault="004C555B" w:rsidP="004C555B">
      <w:pPr>
        <w:numPr>
          <w:ilvl w:val="0"/>
          <w:numId w:val="29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Allow attendees to request support ahead of time and arrange for a meeting point or escort at arrival.</w:t>
      </w:r>
      <w:r w:rsidR="002F4A0A">
        <w:rPr>
          <w:rFonts w:ascii="Arial" w:hAnsi="Arial" w:cs="Arial"/>
          <w:sz w:val="24"/>
          <w:szCs w:val="24"/>
        </w:rPr>
        <w:br/>
      </w:r>
      <w:r w:rsidR="002F4A0A">
        <w:rPr>
          <w:rFonts w:ascii="Arial" w:hAnsi="Arial" w:cs="Arial"/>
          <w:sz w:val="24"/>
          <w:szCs w:val="24"/>
        </w:rPr>
        <w:br/>
      </w:r>
    </w:p>
    <w:p w14:paraId="58B9AD21" w14:textId="17A69D71" w:rsidR="00934FC0" w:rsidRPr="00B021B5" w:rsidRDefault="00934FC0" w:rsidP="00562398">
      <w:pPr>
        <w:pStyle w:val="Heading1"/>
        <w:numPr>
          <w:ilvl w:val="0"/>
          <w:numId w:val="0"/>
        </w:numPr>
        <w:rPr>
          <w:color w:val="006576"/>
        </w:rPr>
      </w:pPr>
      <w:bookmarkStart w:id="33" w:name="_Toc204193272"/>
      <w:r w:rsidRPr="00B021B5">
        <w:rPr>
          <w:color w:val="006576"/>
        </w:rPr>
        <w:t xml:space="preserve">Section 5: </w:t>
      </w:r>
      <w:bookmarkEnd w:id="33"/>
      <w:r w:rsidR="006A390E" w:rsidRPr="00B021B5">
        <w:rPr>
          <w:color w:val="006576"/>
        </w:rPr>
        <w:t>Signage, Communication and D/deaf Access</w:t>
      </w:r>
    </w:p>
    <w:p w14:paraId="3B90FED0" w14:textId="277AB996" w:rsidR="00934FC0" w:rsidRPr="00ED2C79" w:rsidRDefault="008C4D61" w:rsidP="00ED2C79">
      <w:pPr>
        <w:rPr>
          <w:b/>
          <w:bCs/>
          <w:sz w:val="28"/>
          <w:szCs w:val="28"/>
        </w:rPr>
      </w:pPr>
      <w:bookmarkStart w:id="34" w:name="_Toc204193273"/>
      <w:r>
        <w:rPr>
          <w:b/>
          <w:bCs/>
          <w:sz w:val="28"/>
          <w:szCs w:val="28"/>
        </w:rPr>
        <w:t xml:space="preserve">5.1.1. </w:t>
      </w:r>
      <w:r w:rsidR="00934FC0" w:rsidRPr="00ED2C79">
        <w:rPr>
          <w:b/>
          <w:bCs/>
          <w:sz w:val="28"/>
          <w:szCs w:val="28"/>
        </w:rPr>
        <w:t>Accessible Signage and Directions</w:t>
      </w:r>
      <w:bookmarkEnd w:id="34"/>
    </w:p>
    <w:p w14:paraId="448C4868" w14:textId="757F0FC6" w:rsidR="00934FC0" w:rsidRPr="004B671E" w:rsidRDefault="00934FC0" w:rsidP="00934FC0">
      <w:pPr>
        <w:numPr>
          <w:ilvl w:val="0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Use large, high-contrast</w:t>
      </w:r>
      <w:r w:rsidR="00D048F6" w:rsidRPr="004B671E">
        <w:rPr>
          <w:rFonts w:ascii="Arial" w:hAnsi="Arial" w:cs="Arial"/>
          <w:sz w:val="24"/>
          <w:szCs w:val="24"/>
        </w:rPr>
        <w:t>,</w:t>
      </w:r>
      <w:r w:rsidR="00C251D0" w:rsidRPr="004B671E">
        <w:rPr>
          <w:rFonts w:ascii="Arial" w:hAnsi="Arial" w:cs="Arial"/>
          <w:sz w:val="24"/>
          <w:szCs w:val="24"/>
        </w:rPr>
        <w:t xml:space="preserve"> </w:t>
      </w:r>
      <w:r w:rsidR="00D048F6" w:rsidRPr="004B671E">
        <w:rPr>
          <w:rFonts w:ascii="Arial" w:hAnsi="Arial" w:cs="Arial"/>
          <w:sz w:val="24"/>
          <w:szCs w:val="24"/>
        </w:rPr>
        <w:t>weather-resistant</w:t>
      </w:r>
      <w:r w:rsidR="00C251D0" w:rsidRPr="004B671E">
        <w:rPr>
          <w:rFonts w:ascii="Arial" w:hAnsi="Arial" w:cs="Arial"/>
          <w:sz w:val="24"/>
          <w:szCs w:val="24"/>
        </w:rPr>
        <w:t xml:space="preserve"> </w:t>
      </w:r>
      <w:r w:rsidRPr="004B671E">
        <w:rPr>
          <w:rFonts w:ascii="Arial" w:hAnsi="Arial" w:cs="Arial"/>
          <w:sz w:val="24"/>
          <w:szCs w:val="24"/>
        </w:rPr>
        <w:t>signs:</w:t>
      </w:r>
    </w:p>
    <w:p w14:paraId="54C28543" w14:textId="0CED5378" w:rsidR="00934FC0" w:rsidRPr="004B671E" w:rsidRDefault="00CC09FD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Using s</w:t>
      </w:r>
      <w:r w:rsidR="00934FC0" w:rsidRPr="004B671E">
        <w:rPr>
          <w:rFonts w:ascii="Arial" w:hAnsi="Arial" w:cs="Arial"/>
          <w:sz w:val="24"/>
          <w:szCs w:val="24"/>
        </w:rPr>
        <w:t>ans-serif fonts</w:t>
      </w:r>
    </w:p>
    <w:p w14:paraId="457F401E" w14:textId="5B000E65" w:rsidR="00934FC0" w:rsidRPr="004B671E" w:rsidRDefault="00ED5F92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934FC0" w:rsidRPr="004B671E">
        <w:rPr>
          <w:rFonts w:ascii="Arial" w:hAnsi="Arial" w:cs="Arial"/>
          <w:sz w:val="24"/>
          <w:szCs w:val="24"/>
        </w:rPr>
        <w:t>lear, simple language</w:t>
      </w:r>
    </w:p>
    <w:p w14:paraId="0FFC3E0E" w14:textId="2D5350EB" w:rsidR="00656E54" w:rsidRPr="004B671E" w:rsidRDefault="00CC09FD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V</w:t>
      </w:r>
      <w:r w:rsidR="00656E54" w:rsidRPr="004B671E">
        <w:rPr>
          <w:rFonts w:ascii="Arial" w:hAnsi="Arial" w:cs="Arial"/>
          <w:sz w:val="24"/>
          <w:szCs w:val="24"/>
        </w:rPr>
        <w:t>isible from a distance</w:t>
      </w:r>
      <w:r w:rsidR="00C1795A" w:rsidRPr="004B671E">
        <w:rPr>
          <w:rFonts w:ascii="Arial" w:hAnsi="Arial" w:cs="Arial"/>
          <w:sz w:val="24"/>
          <w:szCs w:val="24"/>
        </w:rPr>
        <w:t xml:space="preserve"> </w:t>
      </w:r>
    </w:p>
    <w:p w14:paraId="78934E38" w14:textId="7922F39F" w:rsidR="00C1795A" w:rsidRPr="004B671E" w:rsidRDefault="005074E2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C1795A" w:rsidRPr="004B671E">
        <w:rPr>
          <w:rFonts w:ascii="Arial" w:hAnsi="Arial" w:cs="Arial"/>
          <w:sz w:val="24"/>
          <w:szCs w:val="24"/>
        </w:rPr>
        <w:t xml:space="preserve">t a height where wheelchair users can see </w:t>
      </w:r>
      <w:r w:rsidR="009030A2" w:rsidRPr="004B671E">
        <w:rPr>
          <w:rFonts w:ascii="Arial" w:hAnsi="Arial" w:cs="Arial"/>
          <w:sz w:val="24"/>
          <w:szCs w:val="24"/>
        </w:rPr>
        <w:t>them.</w:t>
      </w:r>
    </w:p>
    <w:p w14:paraId="3DCBA480" w14:textId="77777777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Pictorial icons (e.g. toilets, quiet areas, assistance dogs, step-free access)</w:t>
      </w:r>
    </w:p>
    <w:p w14:paraId="4872A807" w14:textId="77777777" w:rsidR="00934FC0" w:rsidRPr="004B671E" w:rsidRDefault="00934FC0" w:rsidP="00934FC0">
      <w:pPr>
        <w:numPr>
          <w:ilvl w:val="0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Avoid:</w:t>
      </w:r>
    </w:p>
    <w:p w14:paraId="71A4F31A" w14:textId="77777777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Busy backgrounds</w:t>
      </w:r>
    </w:p>
    <w:p w14:paraId="600F0F20" w14:textId="77777777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Overly technical terms</w:t>
      </w:r>
    </w:p>
    <w:p w14:paraId="3CC42102" w14:textId="77777777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Cluttered or confusing layouts</w:t>
      </w:r>
    </w:p>
    <w:p w14:paraId="4B331029" w14:textId="16E86EB0" w:rsidR="00934FC0" w:rsidRPr="004B671E" w:rsidRDefault="00825D53" w:rsidP="00934FC0">
      <w:pPr>
        <w:numPr>
          <w:ilvl w:val="0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Also p</w:t>
      </w:r>
      <w:r w:rsidR="00934FC0" w:rsidRPr="004B671E">
        <w:rPr>
          <w:rFonts w:ascii="Arial" w:hAnsi="Arial" w:cs="Arial"/>
          <w:sz w:val="24"/>
          <w:szCs w:val="24"/>
        </w:rPr>
        <w:t>osition signage at key decision points</w:t>
      </w:r>
      <w:r w:rsidR="00C1795A" w:rsidRPr="004B671E">
        <w:rPr>
          <w:rFonts w:ascii="Arial" w:hAnsi="Arial" w:cs="Arial"/>
          <w:sz w:val="24"/>
          <w:szCs w:val="24"/>
        </w:rPr>
        <w:t xml:space="preserve"> (and use directional arrows)</w:t>
      </w:r>
      <w:r w:rsidR="00934FC0" w:rsidRPr="004B671E">
        <w:rPr>
          <w:rFonts w:ascii="Arial" w:hAnsi="Arial" w:cs="Arial"/>
          <w:sz w:val="24"/>
          <w:szCs w:val="24"/>
        </w:rPr>
        <w:t>, such as:</w:t>
      </w:r>
    </w:p>
    <w:p w14:paraId="00FFC4D9" w14:textId="40A4EF7D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Entrances and </w:t>
      </w:r>
      <w:r w:rsidR="009030A2" w:rsidRPr="004B671E">
        <w:rPr>
          <w:rFonts w:ascii="Arial" w:hAnsi="Arial" w:cs="Arial"/>
          <w:sz w:val="24"/>
          <w:szCs w:val="24"/>
        </w:rPr>
        <w:t>exits.</w:t>
      </w:r>
    </w:p>
    <w:p w14:paraId="6F2F650A" w14:textId="324F581A" w:rsidR="00934FC0" w:rsidRPr="004B671E" w:rsidRDefault="00C1795A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Accessible t</w:t>
      </w:r>
      <w:r w:rsidR="00934FC0" w:rsidRPr="004B671E">
        <w:rPr>
          <w:rFonts w:ascii="Arial" w:hAnsi="Arial" w:cs="Arial"/>
          <w:sz w:val="24"/>
          <w:szCs w:val="24"/>
        </w:rPr>
        <w:t>oilets</w:t>
      </w:r>
    </w:p>
    <w:p w14:paraId="084410EC" w14:textId="77777777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Stage and seating areas</w:t>
      </w:r>
    </w:p>
    <w:p w14:paraId="3649D61F" w14:textId="56F6FA03" w:rsidR="00934FC0" w:rsidRPr="004B671E" w:rsidRDefault="00934FC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Food </w:t>
      </w:r>
      <w:r w:rsidR="000607F7" w:rsidRPr="004B671E">
        <w:rPr>
          <w:rFonts w:ascii="Arial" w:hAnsi="Arial" w:cs="Arial"/>
          <w:sz w:val="24"/>
          <w:szCs w:val="24"/>
        </w:rPr>
        <w:t>areas</w:t>
      </w:r>
      <w:r w:rsidRPr="004B671E">
        <w:rPr>
          <w:rFonts w:ascii="Arial" w:hAnsi="Arial" w:cs="Arial"/>
          <w:sz w:val="24"/>
          <w:szCs w:val="24"/>
        </w:rPr>
        <w:t xml:space="preserve"> and quiet spaces</w:t>
      </w:r>
    </w:p>
    <w:p w14:paraId="01210916" w14:textId="7ED77120" w:rsidR="00C81360" w:rsidRPr="004B671E" w:rsidRDefault="00C8136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Pathway junctions</w:t>
      </w:r>
    </w:p>
    <w:p w14:paraId="0478B23A" w14:textId="6052E031" w:rsidR="00C81360" w:rsidRPr="004B671E" w:rsidRDefault="00825D53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Information points</w:t>
      </w:r>
    </w:p>
    <w:p w14:paraId="482BE08F" w14:textId="09E96BDC" w:rsidR="00C81360" w:rsidRPr="004B671E" w:rsidRDefault="00C8136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First Aid</w:t>
      </w:r>
    </w:p>
    <w:p w14:paraId="3558E5B5" w14:textId="6C765AA7" w:rsidR="00C81360" w:rsidRPr="004B671E" w:rsidRDefault="00C81360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Viewing platforms</w:t>
      </w:r>
    </w:p>
    <w:p w14:paraId="7D1453CC" w14:textId="78B78769" w:rsidR="00C1795A" w:rsidRPr="004B671E" w:rsidRDefault="002F6674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Step-free</w:t>
      </w:r>
      <w:r w:rsidR="00C1795A" w:rsidRPr="004B671E">
        <w:rPr>
          <w:rFonts w:ascii="Arial" w:hAnsi="Arial" w:cs="Arial"/>
          <w:sz w:val="24"/>
          <w:szCs w:val="24"/>
        </w:rPr>
        <w:t xml:space="preserve"> routes</w:t>
      </w:r>
    </w:p>
    <w:p w14:paraId="29C831D0" w14:textId="66C23322" w:rsidR="00C1795A" w:rsidRPr="004B671E" w:rsidRDefault="00C1795A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Lifts</w:t>
      </w:r>
    </w:p>
    <w:p w14:paraId="4485399A" w14:textId="76194D0F" w:rsidR="009D33E5" w:rsidRPr="004B671E" w:rsidRDefault="00165FEF" w:rsidP="00934FC0">
      <w:pPr>
        <w:numPr>
          <w:ilvl w:val="1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Assistance d</w:t>
      </w:r>
      <w:r w:rsidR="009D33E5" w:rsidRPr="004B671E">
        <w:rPr>
          <w:rFonts w:ascii="Arial" w:hAnsi="Arial" w:cs="Arial"/>
          <w:sz w:val="24"/>
          <w:szCs w:val="24"/>
        </w:rPr>
        <w:t>og relief areas</w:t>
      </w:r>
    </w:p>
    <w:p w14:paraId="49A8396E" w14:textId="43AE21B9" w:rsidR="00934FC0" w:rsidRPr="004B671E" w:rsidRDefault="00934FC0" w:rsidP="00934FC0">
      <w:pPr>
        <w:numPr>
          <w:ilvl w:val="0"/>
          <w:numId w:val="30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Ensure signs are </w:t>
      </w:r>
      <w:r w:rsidR="000A15BD" w:rsidRPr="004B671E">
        <w:rPr>
          <w:rFonts w:ascii="Arial" w:hAnsi="Arial" w:cs="Arial"/>
          <w:sz w:val="24"/>
          <w:szCs w:val="24"/>
        </w:rPr>
        <w:t>securely fixed.</w:t>
      </w:r>
    </w:p>
    <w:p w14:paraId="55B00674" w14:textId="3F331725" w:rsidR="00934FC0" w:rsidRPr="00934FC0" w:rsidRDefault="00934FC0" w:rsidP="00934FC0">
      <w:pPr>
        <w:spacing w:line="278" w:lineRule="auto"/>
        <w:rPr>
          <w:rFonts w:ascii="Arial" w:hAnsi="Arial" w:cs="Arial"/>
        </w:rPr>
      </w:pPr>
    </w:p>
    <w:p w14:paraId="5CF473A5" w14:textId="5F14CE77" w:rsidR="00934FC0" w:rsidRPr="00ED2C79" w:rsidRDefault="008C4D61" w:rsidP="00ED2C79">
      <w:pPr>
        <w:rPr>
          <w:b/>
          <w:bCs/>
          <w:sz w:val="28"/>
          <w:szCs w:val="28"/>
        </w:rPr>
      </w:pPr>
      <w:bookmarkStart w:id="35" w:name="_Toc204193274"/>
      <w:r>
        <w:rPr>
          <w:b/>
          <w:bCs/>
          <w:sz w:val="28"/>
          <w:szCs w:val="28"/>
        </w:rPr>
        <w:t xml:space="preserve">5.1.2 </w:t>
      </w:r>
      <w:r w:rsidR="00934FC0" w:rsidRPr="00ED2C79">
        <w:rPr>
          <w:b/>
          <w:bCs/>
          <w:sz w:val="28"/>
          <w:szCs w:val="28"/>
        </w:rPr>
        <w:t>Event Maps and Route Information</w:t>
      </w:r>
      <w:bookmarkEnd w:id="35"/>
    </w:p>
    <w:p w14:paraId="2905632D" w14:textId="77777777" w:rsidR="00934FC0" w:rsidRPr="004B671E" w:rsidRDefault="00934FC0" w:rsidP="00934FC0">
      <w:pPr>
        <w:numPr>
          <w:ilvl w:val="0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accessible maps, both in print and digital formats, showing:</w:t>
      </w:r>
    </w:p>
    <w:p w14:paraId="4EBA6DD8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Step-free routes</w:t>
      </w:r>
    </w:p>
    <w:p w14:paraId="6114CFA8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Accessible toilets</w:t>
      </w:r>
    </w:p>
    <w:p w14:paraId="766F5837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Quiet spaces</w:t>
      </w:r>
    </w:p>
    <w:p w14:paraId="28981D4F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Viewing areas</w:t>
      </w:r>
    </w:p>
    <w:p w14:paraId="2EBDC3F1" w14:textId="77777777" w:rsidR="008322C6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Dog relief zones </w:t>
      </w:r>
    </w:p>
    <w:p w14:paraId="6EA925C1" w14:textId="4033F23D" w:rsidR="00934FC0" w:rsidRPr="004B671E" w:rsidRDefault="008322C6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F</w:t>
      </w:r>
      <w:r w:rsidR="00934FC0" w:rsidRPr="004B671E">
        <w:rPr>
          <w:rFonts w:ascii="Arial" w:hAnsi="Arial" w:cs="Arial"/>
          <w:sz w:val="24"/>
          <w:szCs w:val="24"/>
        </w:rPr>
        <w:t>irst aid points</w:t>
      </w:r>
    </w:p>
    <w:p w14:paraId="7162BD50" w14:textId="2C133C57" w:rsidR="008B5FEB" w:rsidRPr="004B671E" w:rsidRDefault="008B5FEB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Accessible emergency exits</w:t>
      </w:r>
    </w:p>
    <w:p w14:paraId="6A1A56F2" w14:textId="33EAD41B" w:rsidR="00934FC0" w:rsidRPr="004B671E" w:rsidRDefault="00934FC0" w:rsidP="00934FC0">
      <w:pPr>
        <w:numPr>
          <w:ilvl w:val="0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Include </w:t>
      </w:r>
      <w:r w:rsidR="00C251D0" w:rsidRPr="004B671E">
        <w:rPr>
          <w:rFonts w:ascii="Arial" w:hAnsi="Arial" w:cs="Arial"/>
          <w:sz w:val="24"/>
          <w:szCs w:val="24"/>
        </w:rPr>
        <w:t xml:space="preserve">icons, </w:t>
      </w:r>
      <w:r w:rsidRPr="004B671E">
        <w:rPr>
          <w:rFonts w:ascii="Arial" w:hAnsi="Arial" w:cs="Arial"/>
          <w:sz w:val="24"/>
          <w:szCs w:val="24"/>
        </w:rPr>
        <w:t xml:space="preserve">colour-coded </w:t>
      </w:r>
      <w:r w:rsidR="005D153B" w:rsidRPr="004B671E">
        <w:rPr>
          <w:rFonts w:ascii="Arial" w:hAnsi="Arial" w:cs="Arial"/>
          <w:sz w:val="24"/>
          <w:szCs w:val="24"/>
        </w:rPr>
        <w:t>zones,</w:t>
      </w:r>
      <w:r w:rsidRPr="004B671E">
        <w:rPr>
          <w:rFonts w:ascii="Arial" w:hAnsi="Arial" w:cs="Arial"/>
          <w:sz w:val="24"/>
          <w:szCs w:val="24"/>
        </w:rPr>
        <w:t xml:space="preserve"> or landmarks to aid navigation.</w:t>
      </w:r>
    </w:p>
    <w:p w14:paraId="0F86693E" w14:textId="77777777" w:rsidR="00934FC0" w:rsidRPr="004B671E" w:rsidRDefault="00934FC0" w:rsidP="00934FC0">
      <w:pPr>
        <w:numPr>
          <w:ilvl w:val="0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Ensure maps are available in:</w:t>
      </w:r>
    </w:p>
    <w:p w14:paraId="32803582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Large print</w:t>
      </w:r>
    </w:p>
    <w:p w14:paraId="7B9188BA" w14:textId="77777777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Easy Read</w:t>
      </w:r>
    </w:p>
    <w:p w14:paraId="193732DF" w14:textId="497FA761" w:rsidR="00934FC0" w:rsidRPr="004B671E" w:rsidRDefault="00934FC0" w:rsidP="00934FC0">
      <w:pPr>
        <w:numPr>
          <w:ilvl w:val="1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Screen-reader-friendly </w:t>
      </w:r>
      <w:r w:rsidR="00132BBB">
        <w:rPr>
          <w:rFonts w:ascii="Arial" w:hAnsi="Arial" w:cs="Arial"/>
          <w:sz w:val="24"/>
          <w:szCs w:val="24"/>
        </w:rPr>
        <w:t>documents</w:t>
      </w:r>
      <w:r w:rsidR="009030A2" w:rsidRPr="004B671E">
        <w:rPr>
          <w:rFonts w:ascii="Arial" w:hAnsi="Arial" w:cs="Arial"/>
          <w:sz w:val="24"/>
          <w:szCs w:val="24"/>
        </w:rPr>
        <w:t>.</w:t>
      </w:r>
    </w:p>
    <w:p w14:paraId="6C271D1B" w14:textId="77777777" w:rsidR="00327B8F" w:rsidRPr="00327B8F" w:rsidRDefault="009D33E5" w:rsidP="009D33E5">
      <w:pPr>
        <w:numPr>
          <w:ilvl w:val="0"/>
          <w:numId w:val="31"/>
        </w:numPr>
        <w:spacing w:line="278" w:lineRule="auto"/>
        <w:rPr>
          <w:rFonts w:ascii="Arial" w:hAnsi="Arial" w:cs="Arial"/>
        </w:rPr>
      </w:pPr>
      <w:r w:rsidRPr="004B671E">
        <w:rPr>
          <w:rFonts w:ascii="Arial" w:hAnsi="Arial" w:cs="Arial"/>
          <w:sz w:val="24"/>
          <w:szCs w:val="24"/>
        </w:rPr>
        <w:t xml:space="preserve">Ensure they are available via websites, </w:t>
      </w:r>
      <w:r w:rsidR="005D153B" w:rsidRPr="004B671E">
        <w:rPr>
          <w:rFonts w:ascii="Arial" w:hAnsi="Arial" w:cs="Arial"/>
          <w:sz w:val="24"/>
          <w:szCs w:val="24"/>
        </w:rPr>
        <w:t>apps,</w:t>
      </w:r>
      <w:r w:rsidRPr="004B671E">
        <w:rPr>
          <w:rFonts w:ascii="Arial" w:hAnsi="Arial" w:cs="Arial"/>
          <w:sz w:val="24"/>
          <w:szCs w:val="24"/>
        </w:rPr>
        <w:t xml:space="preserve"> or email.</w:t>
      </w:r>
    </w:p>
    <w:p w14:paraId="4B1175C3" w14:textId="0EA5A417" w:rsidR="009D33E5" w:rsidRPr="00327B8F" w:rsidRDefault="00327B8F" w:rsidP="009D33E5">
      <w:pPr>
        <w:numPr>
          <w:ilvl w:val="0"/>
          <w:numId w:val="31"/>
        </w:numPr>
        <w:spacing w:line="278" w:lineRule="auto"/>
        <w:rPr>
          <w:rFonts w:ascii="Arial" w:hAnsi="Arial" w:cs="Arial"/>
          <w:sz w:val="24"/>
          <w:szCs w:val="24"/>
        </w:rPr>
      </w:pPr>
      <w:r w:rsidRPr="00327B8F">
        <w:rPr>
          <w:rFonts w:ascii="Arial" w:hAnsi="Arial" w:cs="Arial"/>
          <w:sz w:val="24"/>
          <w:szCs w:val="24"/>
        </w:rPr>
        <w:t xml:space="preserve">In indoor venues, label </w:t>
      </w:r>
      <w:r w:rsidR="007F081F">
        <w:rPr>
          <w:rFonts w:ascii="Arial" w:hAnsi="Arial" w:cs="Arial"/>
          <w:sz w:val="24"/>
          <w:szCs w:val="24"/>
        </w:rPr>
        <w:t xml:space="preserve">entrances/exits, </w:t>
      </w:r>
      <w:r w:rsidRPr="00327B8F">
        <w:rPr>
          <w:rFonts w:ascii="Arial" w:hAnsi="Arial" w:cs="Arial"/>
          <w:sz w:val="24"/>
          <w:szCs w:val="24"/>
        </w:rPr>
        <w:t>lifts, staircases, cloakrooms,</w:t>
      </w:r>
      <w:r>
        <w:rPr>
          <w:rFonts w:ascii="Arial" w:hAnsi="Arial" w:cs="Arial"/>
          <w:sz w:val="24"/>
          <w:szCs w:val="24"/>
        </w:rPr>
        <w:t xml:space="preserve"> toilets</w:t>
      </w:r>
      <w:r w:rsidRPr="00327B8F">
        <w:rPr>
          <w:rFonts w:ascii="Arial" w:hAnsi="Arial" w:cs="Arial"/>
          <w:sz w:val="24"/>
          <w:szCs w:val="24"/>
        </w:rPr>
        <w:t xml:space="preserve"> and meeting rooms using consistent, high-contrast signage.</w:t>
      </w:r>
      <w:r w:rsidR="00DE6AE1" w:rsidRPr="00327B8F">
        <w:rPr>
          <w:rFonts w:ascii="Arial" w:hAnsi="Arial" w:cs="Arial"/>
          <w:sz w:val="24"/>
          <w:szCs w:val="24"/>
        </w:rPr>
        <w:br/>
      </w:r>
    </w:p>
    <w:p w14:paraId="2E35ADD7" w14:textId="0E645323" w:rsidR="00934FC0" w:rsidRPr="00ED2C79" w:rsidRDefault="008C4D61" w:rsidP="00ED2C79">
      <w:pPr>
        <w:rPr>
          <w:b/>
          <w:bCs/>
          <w:sz w:val="28"/>
          <w:szCs w:val="28"/>
        </w:rPr>
      </w:pPr>
      <w:bookmarkStart w:id="36" w:name="_Toc204193275"/>
      <w:r>
        <w:rPr>
          <w:b/>
          <w:bCs/>
          <w:sz w:val="28"/>
          <w:szCs w:val="28"/>
        </w:rPr>
        <w:t xml:space="preserve">5.1.3 </w:t>
      </w:r>
      <w:r w:rsidR="00934FC0" w:rsidRPr="00ED2C79">
        <w:rPr>
          <w:b/>
          <w:bCs/>
          <w:sz w:val="28"/>
          <w:szCs w:val="28"/>
        </w:rPr>
        <w:t>D/deaf Awareness and Support</w:t>
      </w:r>
      <w:bookmarkEnd w:id="36"/>
    </w:p>
    <w:p w14:paraId="5C5AEA0B" w14:textId="3B34038C" w:rsidR="00934FC0" w:rsidRPr="004B671E" w:rsidRDefault="00B05EF0" w:rsidP="00934FC0">
      <w:pPr>
        <w:numPr>
          <w:ilvl w:val="0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Where possible, p</w:t>
      </w:r>
      <w:r w:rsidR="00934FC0" w:rsidRPr="004B671E">
        <w:rPr>
          <w:rFonts w:ascii="Arial" w:hAnsi="Arial" w:cs="Arial"/>
          <w:sz w:val="24"/>
          <w:szCs w:val="24"/>
        </w:rPr>
        <w:t>rovide British Sign Language (BSL) interpreters for:</w:t>
      </w:r>
    </w:p>
    <w:p w14:paraId="26D19924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Talks</w:t>
      </w:r>
    </w:p>
    <w:p w14:paraId="51ECB831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Stage performances</w:t>
      </w:r>
    </w:p>
    <w:p w14:paraId="01631FE6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Announcements (where possible)</w:t>
      </w:r>
    </w:p>
    <w:p w14:paraId="52CB63D7" w14:textId="77777777" w:rsidR="00934FC0" w:rsidRPr="004B671E" w:rsidRDefault="00934FC0" w:rsidP="00934FC0">
      <w:pPr>
        <w:numPr>
          <w:ilvl w:val="0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Offer live captions or subtitles on:</w:t>
      </w:r>
    </w:p>
    <w:p w14:paraId="5FC20C2A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Big screens</w:t>
      </w:r>
    </w:p>
    <w:p w14:paraId="3259A37D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Personal devices</w:t>
      </w:r>
    </w:p>
    <w:p w14:paraId="33E1D265" w14:textId="77777777" w:rsidR="00934FC0" w:rsidRPr="004B671E" w:rsidRDefault="00934FC0" w:rsidP="00934FC0">
      <w:pPr>
        <w:numPr>
          <w:ilvl w:val="1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Pre-recorded video content</w:t>
      </w:r>
    </w:p>
    <w:p w14:paraId="79513A50" w14:textId="7F5FB7B7" w:rsidR="00934FC0" w:rsidRPr="004B671E" w:rsidRDefault="000A77A5" w:rsidP="00934FC0">
      <w:pPr>
        <w:numPr>
          <w:ilvl w:val="0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Consider</w:t>
      </w:r>
      <w:r w:rsidR="00934FC0" w:rsidRPr="004B671E">
        <w:rPr>
          <w:rFonts w:ascii="Arial" w:hAnsi="Arial" w:cs="Arial"/>
          <w:sz w:val="24"/>
          <w:szCs w:val="24"/>
        </w:rPr>
        <w:t xml:space="preserve"> visual announcements (e.g. digital screens) alongside spoken messages.</w:t>
      </w:r>
    </w:p>
    <w:p w14:paraId="3C371629" w14:textId="7EBF50E3" w:rsidR="00934FC0" w:rsidRPr="004B671E" w:rsidRDefault="000A77A5" w:rsidP="00934FC0">
      <w:pPr>
        <w:numPr>
          <w:ilvl w:val="0"/>
          <w:numId w:val="32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If requested, make</w:t>
      </w:r>
      <w:r w:rsidR="00934FC0" w:rsidRPr="004B671E">
        <w:rPr>
          <w:rFonts w:ascii="Arial" w:hAnsi="Arial" w:cs="Arial"/>
          <w:sz w:val="24"/>
          <w:szCs w:val="24"/>
        </w:rPr>
        <w:t xml:space="preserve"> transcripts available for performances post-event.</w:t>
      </w:r>
      <w:r w:rsidR="004B671E">
        <w:rPr>
          <w:rFonts w:ascii="Arial" w:hAnsi="Arial" w:cs="Arial"/>
          <w:sz w:val="24"/>
          <w:szCs w:val="24"/>
        </w:rPr>
        <w:br/>
      </w:r>
    </w:p>
    <w:p w14:paraId="1C61AB14" w14:textId="33D64381" w:rsidR="00934FC0" w:rsidRPr="00A21DD3" w:rsidRDefault="008C4D61" w:rsidP="00A21DD3">
      <w:pPr>
        <w:rPr>
          <w:b/>
          <w:bCs/>
          <w:sz w:val="28"/>
          <w:szCs w:val="28"/>
        </w:rPr>
      </w:pPr>
      <w:bookmarkStart w:id="37" w:name="_Toc204193276"/>
      <w:r>
        <w:rPr>
          <w:b/>
          <w:bCs/>
          <w:sz w:val="28"/>
          <w:szCs w:val="28"/>
        </w:rPr>
        <w:t xml:space="preserve">5.1.4 </w:t>
      </w:r>
      <w:r w:rsidR="00934FC0" w:rsidRPr="00A21DD3">
        <w:rPr>
          <w:b/>
          <w:bCs/>
          <w:sz w:val="28"/>
          <w:szCs w:val="28"/>
        </w:rPr>
        <w:t>Assistive Technology</w:t>
      </w:r>
      <w:bookmarkEnd w:id="37"/>
    </w:p>
    <w:p w14:paraId="69ECE479" w14:textId="77777777" w:rsidR="00934FC0" w:rsidRPr="004B671E" w:rsidRDefault="00934FC0" w:rsidP="00934FC0">
      <w:pPr>
        <w:numPr>
          <w:ilvl w:val="0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Install hearing/induction loops in:</w:t>
      </w:r>
    </w:p>
    <w:p w14:paraId="4005D75D" w14:textId="77777777" w:rsidR="00934FC0" w:rsidRPr="004B671E" w:rsidRDefault="00934FC0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Presentation and performance areas</w:t>
      </w:r>
    </w:p>
    <w:p w14:paraId="3B23E9B8" w14:textId="14F8102F" w:rsidR="00934FC0" w:rsidRPr="004B671E" w:rsidRDefault="00934FC0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Info points or help </w:t>
      </w:r>
      <w:r w:rsidR="009030A2" w:rsidRPr="004B671E">
        <w:rPr>
          <w:rFonts w:ascii="Arial" w:hAnsi="Arial" w:cs="Arial"/>
          <w:sz w:val="24"/>
          <w:szCs w:val="24"/>
        </w:rPr>
        <w:t>desks.</w:t>
      </w:r>
    </w:p>
    <w:p w14:paraId="6BCA1700" w14:textId="77777777" w:rsidR="00934FC0" w:rsidRPr="004B671E" w:rsidRDefault="00934FC0" w:rsidP="00934FC0">
      <w:pPr>
        <w:numPr>
          <w:ilvl w:val="0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Promote their availability in advance and on-site.</w:t>
      </w:r>
    </w:p>
    <w:p w14:paraId="42E14F10" w14:textId="77777777" w:rsidR="00934FC0" w:rsidRPr="004B671E" w:rsidRDefault="00934FC0" w:rsidP="00934FC0">
      <w:pPr>
        <w:numPr>
          <w:ilvl w:val="0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Encourage speakers and staff to:</w:t>
      </w:r>
    </w:p>
    <w:p w14:paraId="58A30096" w14:textId="5798F0C3" w:rsidR="00934FC0" w:rsidRPr="004B671E" w:rsidRDefault="00934FC0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Use </w:t>
      </w:r>
      <w:r w:rsidR="009030A2" w:rsidRPr="004B671E">
        <w:rPr>
          <w:rFonts w:ascii="Arial" w:hAnsi="Arial" w:cs="Arial"/>
          <w:sz w:val="24"/>
          <w:szCs w:val="24"/>
        </w:rPr>
        <w:t>microphones.</w:t>
      </w:r>
    </w:p>
    <w:p w14:paraId="005A6A4A" w14:textId="74E08750" w:rsidR="00934FC0" w:rsidRPr="004B671E" w:rsidRDefault="00934FC0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Face the audience when </w:t>
      </w:r>
      <w:r w:rsidR="009030A2" w:rsidRPr="004B671E">
        <w:rPr>
          <w:rFonts w:ascii="Arial" w:hAnsi="Arial" w:cs="Arial"/>
          <w:sz w:val="24"/>
          <w:szCs w:val="24"/>
        </w:rPr>
        <w:t>speaking.</w:t>
      </w:r>
    </w:p>
    <w:p w14:paraId="27AC4CA9" w14:textId="46C3E408" w:rsidR="00934FC0" w:rsidRPr="004B671E" w:rsidRDefault="00934FC0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covering their </w:t>
      </w:r>
      <w:r w:rsidR="009030A2" w:rsidRPr="004B671E">
        <w:rPr>
          <w:rFonts w:ascii="Arial" w:hAnsi="Arial" w:cs="Arial"/>
          <w:sz w:val="24"/>
          <w:szCs w:val="24"/>
        </w:rPr>
        <w:t>mouths.</w:t>
      </w:r>
    </w:p>
    <w:p w14:paraId="481A2EDE" w14:textId="0B1D5E55" w:rsidR="007E70F2" w:rsidRPr="004B671E" w:rsidRDefault="007E70F2" w:rsidP="00934FC0">
      <w:pPr>
        <w:numPr>
          <w:ilvl w:val="1"/>
          <w:numId w:val="33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Avoid background noise where possible when speaking to enhance </w:t>
      </w:r>
      <w:r w:rsidR="009030A2" w:rsidRPr="004B671E">
        <w:rPr>
          <w:rFonts w:ascii="Arial" w:hAnsi="Arial" w:cs="Arial"/>
          <w:sz w:val="24"/>
          <w:szCs w:val="24"/>
        </w:rPr>
        <w:t>clarity.</w:t>
      </w:r>
    </w:p>
    <w:p w14:paraId="1805B695" w14:textId="7D33406A" w:rsidR="00934FC0" w:rsidRPr="00934FC0" w:rsidRDefault="00934FC0" w:rsidP="00934FC0">
      <w:pPr>
        <w:spacing w:line="278" w:lineRule="auto"/>
        <w:rPr>
          <w:rFonts w:ascii="Arial" w:hAnsi="Arial" w:cs="Arial"/>
        </w:rPr>
      </w:pPr>
    </w:p>
    <w:p w14:paraId="2E3A230F" w14:textId="492A84F2" w:rsidR="00934FC0" w:rsidRPr="00A21DD3" w:rsidRDefault="008C4D61" w:rsidP="00ED2C79">
      <w:pPr>
        <w:rPr>
          <w:b/>
          <w:bCs/>
          <w:sz w:val="28"/>
          <w:szCs w:val="28"/>
        </w:rPr>
      </w:pPr>
      <w:bookmarkStart w:id="38" w:name="_Toc204193277"/>
      <w:r>
        <w:rPr>
          <w:b/>
          <w:bCs/>
          <w:sz w:val="28"/>
          <w:szCs w:val="28"/>
        </w:rPr>
        <w:t xml:space="preserve">5.1.5 </w:t>
      </w:r>
      <w:r w:rsidR="00934FC0" w:rsidRPr="00A21DD3">
        <w:rPr>
          <w:b/>
          <w:bCs/>
          <w:sz w:val="28"/>
          <w:szCs w:val="28"/>
        </w:rPr>
        <w:t>Staff Awareness and Communication Aids</w:t>
      </w:r>
      <w:bookmarkEnd w:id="38"/>
    </w:p>
    <w:p w14:paraId="075FC162" w14:textId="77777777" w:rsidR="00934FC0" w:rsidRPr="004B671E" w:rsidRDefault="00934FC0" w:rsidP="00934FC0">
      <w:pPr>
        <w:numPr>
          <w:ilvl w:val="0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Train all event staff and volunteers in deaf awareness, including how to:</w:t>
      </w:r>
    </w:p>
    <w:p w14:paraId="7F8A7249" w14:textId="14C59B0B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Speak clearly and directly to the person</w:t>
      </w:r>
      <w:r w:rsidR="00600118">
        <w:rPr>
          <w:rFonts w:ascii="Arial" w:hAnsi="Arial" w:cs="Arial"/>
          <w:sz w:val="24"/>
          <w:szCs w:val="24"/>
        </w:rPr>
        <w:t xml:space="preserve"> and avoid turning away</w:t>
      </w:r>
      <w:r w:rsidR="00162794">
        <w:rPr>
          <w:rFonts w:ascii="Arial" w:hAnsi="Arial" w:cs="Arial"/>
          <w:sz w:val="24"/>
          <w:szCs w:val="24"/>
        </w:rPr>
        <w:t>.</w:t>
      </w:r>
    </w:p>
    <w:p w14:paraId="7D4F68BB" w14:textId="1072BECA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Use written communication or gestures if </w:t>
      </w:r>
      <w:r w:rsidR="009030A2" w:rsidRPr="004B671E">
        <w:rPr>
          <w:rFonts w:ascii="Arial" w:hAnsi="Arial" w:cs="Arial"/>
          <w:sz w:val="24"/>
          <w:szCs w:val="24"/>
        </w:rPr>
        <w:t>needed.</w:t>
      </w:r>
    </w:p>
    <w:p w14:paraId="6A71C4D8" w14:textId="7F5E719F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Be patient and give time for </w:t>
      </w:r>
      <w:r w:rsidR="00880E02">
        <w:rPr>
          <w:rFonts w:ascii="Arial" w:hAnsi="Arial" w:cs="Arial"/>
          <w:sz w:val="24"/>
          <w:szCs w:val="24"/>
        </w:rPr>
        <w:t>people to respond</w:t>
      </w:r>
      <w:r w:rsidR="009030A2" w:rsidRPr="004B671E">
        <w:rPr>
          <w:rFonts w:ascii="Arial" w:hAnsi="Arial" w:cs="Arial"/>
          <w:sz w:val="24"/>
          <w:szCs w:val="24"/>
        </w:rPr>
        <w:t>.</w:t>
      </w:r>
    </w:p>
    <w:p w14:paraId="29997680" w14:textId="77777777" w:rsidR="00934FC0" w:rsidRPr="004B671E" w:rsidRDefault="00934FC0" w:rsidP="00934FC0">
      <w:pPr>
        <w:numPr>
          <w:ilvl w:val="0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Provide alternative communication methods at help points, such as:</w:t>
      </w:r>
    </w:p>
    <w:p w14:paraId="7F63D2C7" w14:textId="77777777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Pen and paper</w:t>
      </w:r>
    </w:p>
    <w:p w14:paraId="339A2B08" w14:textId="77777777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Tablets or phones with speech-to-text apps</w:t>
      </w:r>
    </w:p>
    <w:p w14:paraId="3C71ACCB" w14:textId="77777777" w:rsidR="00934FC0" w:rsidRPr="004B671E" w:rsidRDefault="00934FC0" w:rsidP="00934FC0">
      <w:pPr>
        <w:numPr>
          <w:ilvl w:val="1"/>
          <w:numId w:val="34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Visual communication boards</w:t>
      </w:r>
    </w:p>
    <w:p w14:paraId="1D3B334F" w14:textId="1AFF0345" w:rsidR="00934FC0" w:rsidRPr="00A21DD3" w:rsidRDefault="008C4D61" w:rsidP="00A21DD3">
      <w:pPr>
        <w:rPr>
          <w:b/>
          <w:bCs/>
          <w:sz w:val="28"/>
          <w:szCs w:val="28"/>
        </w:rPr>
      </w:pPr>
      <w:bookmarkStart w:id="39" w:name="_Toc204193278"/>
      <w:r>
        <w:rPr>
          <w:b/>
          <w:bCs/>
          <w:sz w:val="28"/>
          <w:szCs w:val="28"/>
        </w:rPr>
        <w:t xml:space="preserve">5.1.6 </w:t>
      </w:r>
      <w:r w:rsidR="00934FC0" w:rsidRPr="00A21DD3">
        <w:rPr>
          <w:b/>
          <w:bCs/>
          <w:sz w:val="28"/>
          <w:szCs w:val="28"/>
        </w:rPr>
        <w:t>Advance Communication</w:t>
      </w:r>
      <w:bookmarkEnd w:id="39"/>
    </w:p>
    <w:p w14:paraId="032C3140" w14:textId="77777777" w:rsidR="00934FC0" w:rsidRPr="004B671E" w:rsidRDefault="00934FC0" w:rsidP="00934FC0">
      <w:pPr>
        <w:numPr>
          <w:ilvl w:val="0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lastRenderedPageBreak/>
        <w:t>Ensure clear, inclusive communication in event materials:</w:t>
      </w:r>
    </w:p>
    <w:p w14:paraId="516A05AB" w14:textId="06ADF797" w:rsidR="00934FC0" w:rsidRPr="004B671E" w:rsidRDefault="00934FC0" w:rsidP="00934FC0">
      <w:pPr>
        <w:numPr>
          <w:ilvl w:val="1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Use plain English</w:t>
      </w:r>
      <w:r w:rsidR="007B718F" w:rsidRPr="004B671E">
        <w:rPr>
          <w:rFonts w:ascii="Arial" w:hAnsi="Arial" w:cs="Arial"/>
          <w:sz w:val="24"/>
          <w:szCs w:val="24"/>
        </w:rPr>
        <w:t xml:space="preserve"> and offer materials in alternative formats on request</w:t>
      </w:r>
      <w:r w:rsidR="002F6674" w:rsidRPr="004B671E">
        <w:rPr>
          <w:rFonts w:ascii="Arial" w:hAnsi="Arial" w:cs="Arial"/>
          <w:sz w:val="24"/>
          <w:szCs w:val="24"/>
        </w:rPr>
        <w:t xml:space="preserve">, such as </w:t>
      </w:r>
      <w:r w:rsidR="0031045C" w:rsidRPr="004B671E">
        <w:rPr>
          <w:rFonts w:ascii="Arial" w:hAnsi="Arial" w:cs="Arial"/>
          <w:sz w:val="24"/>
          <w:szCs w:val="24"/>
        </w:rPr>
        <w:t>large</w:t>
      </w:r>
      <w:r w:rsidR="002F6674" w:rsidRPr="004B671E">
        <w:rPr>
          <w:rFonts w:ascii="Arial" w:hAnsi="Arial" w:cs="Arial"/>
          <w:sz w:val="24"/>
          <w:szCs w:val="24"/>
        </w:rPr>
        <w:t xml:space="preserve"> print, </w:t>
      </w:r>
      <w:r w:rsidR="006F7E23" w:rsidRPr="004B671E">
        <w:rPr>
          <w:rFonts w:ascii="Arial" w:hAnsi="Arial" w:cs="Arial"/>
          <w:sz w:val="24"/>
          <w:szCs w:val="24"/>
        </w:rPr>
        <w:t>b</w:t>
      </w:r>
      <w:r w:rsidR="002F6674" w:rsidRPr="004B671E">
        <w:rPr>
          <w:rFonts w:ascii="Arial" w:hAnsi="Arial" w:cs="Arial"/>
          <w:sz w:val="24"/>
          <w:szCs w:val="24"/>
        </w:rPr>
        <w:t xml:space="preserve">raille, or </w:t>
      </w:r>
      <w:r w:rsidR="006F7E23" w:rsidRPr="004B671E">
        <w:rPr>
          <w:rFonts w:ascii="Arial" w:hAnsi="Arial" w:cs="Arial"/>
          <w:sz w:val="24"/>
          <w:szCs w:val="24"/>
        </w:rPr>
        <w:t>d</w:t>
      </w:r>
      <w:r w:rsidR="007B718F" w:rsidRPr="004B671E">
        <w:rPr>
          <w:rFonts w:ascii="Arial" w:hAnsi="Arial" w:cs="Arial"/>
          <w:sz w:val="24"/>
          <w:szCs w:val="24"/>
        </w:rPr>
        <w:t>igital copies.</w:t>
      </w:r>
    </w:p>
    <w:p w14:paraId="6B684B69" w14:textId="07756194" w:rsidR="00934FC0" w:rsidRPr="004B671E" w:rsidRDefault="00934FC0" w:rsidP="00934FC0">
      <w:pPr>
        <w:numPr>
          <w:ilvl w:val="1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 xml:space="preserve">Offer translations into languages commonly spoken </w:t>
      </w:r>
      <w:r w:rsidR="009030A2" w:rsidRPr="004B671E">
        <w:rPr>
          <w:rFonts w:ascii="Arial" w:hAnsi="Arial" w:cs="Arial"/>
          <w:sz w:val="24"/>
          <w:szCs w:val="24"/>
        </w:rPr>
        <w:t>locally.</w:t>
      </w:r>
    </w:p>
    <w:p w14:paraId="1B21E745" w14:textId="77777777" w:rsidR="00934FC0" w:rsidRPr="004B671E" w:rsidRDefault="00934FC0" w:rsidP="00934FC0">
      <w:pPr>
        <w:numPr>
          <w:ilvl w:val="1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Promote access provisions early, across:</w:t>
      </w:r>
    </w:p>
    <w:p w14:paraId="7EB1F9BC" w14:textId="77777777" w:rsidR="00934FC0" w:rsidRPr="004B671E" w:rsidRDefault="00934FC0" w:rsidP="00934FC0">
      <w:pPr>
        <w:numPr>
          <w:ilvl w:val="2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Websites</w:t>
      </w:r>
    </w:p>
    <w:p w14:paraId="0CC69FEE" w14:textId="77777777" w:rsidR="00934FC0" w:rsidRPr="004B671E" w:rsidRDefault="00934FC0" w:rsidP="00934FC0">
      <w:pPr>
        <w:numPr>
          <w:ilvl w:val="2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Social media</w:t>
      </w:r>
    </w:p>
    <w:p w14:paraId="3AF2200A" w14:textId="77777777" w:rsidR="00934FC0" w:rsidRPr="004B671E" w:rsidRDefault="00934FC0" w:rsidP="00934FC0">
      <w:pPr>
        <w:numPr>
          <w:ilvl w:val="2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Printed flyers</w:t>
      </w:r>
    </w:p>
    <w:p w14:paraId="75C3EA69" w14:textId="77777777" w:rsidR="00934FC0" w:rsidRPr="004B671E" w:rsidRDefault="00934FC0" w:rsidP="00934FC0">
      <w:pPr>
        <w:numPr>
          <w:ilvl w:val="2"/>
          <w:numId w:val="35"/>
        </w:numPr>
        <w:spacing w:line="278" w:lineRule="auto"/>
        <w:rPr>
          <w:rFonts w:ascii="Arial" w:hAnsi="Arial" w:cs="Arial"/>
          <w:sz w:val="24"/>
          <w:szCs w:val="24"/>
        </w:rPr>
      </w:pPr>
      <w:r w:rsidRPr="004B671E">
        <w:rPr>
          <w:rFonts w:ascii="Arial" w:hAnsi="Arial" w:cs="Arial"/>
          <w:sz w:val="24"/>
          <w:szCs w:val="24"/>
        </w:rPr>
        <w:t>Booking confirmations</w:t>
      </w:r>
    </w:p>
    <w:p w14:paraId="11FA887B" w14:textId="77777777" w:rsidR="00232DA8" w:rsidRDefault="00232DA8" w:rsidP="00934FC0">
      <w:pPr>
        <w:rPr>
          <w:rFonts w:ascii="Arial" w:hAnsi="Arial" w:cs="Arial"/>
        </w:rPr>
      </w:pPr>
    </w:p>
    <w:p w14:paraId="62F32F23" w14:textId="69C05144" w:rsidR="00F9302C" w:rsidRDefault="00934FC0" w:rsidP="00934FC0">
      <w:pPr>
        <w:rPr>
          <w:rFonts w:ascii="Arial" w:hAnsi="Arial" w:cs="Arial"/>
        </w:rPr>
      </w:pPr>
      <w:r w:rsidRPr="005665D7">
        <w:rPr>
          <w:rFonts w:ascii="Arial" w:hAnsi="Arial" w:cs="Arial"/>
        </w:rPr>
        <w:br/>
      </w:r>
    </w:p>
    <w:p w14:paraId="08E1A321" w14:textId="510FCB0D" w:rsidR="00934FC0" w:rsidRPr="00B021B5" w:rsidRDefault="00934FC0" w:rsidP="00367D29">
      <w:pPr>
        <w:pStyle w:val="Heading1"/>
        <w:numPr>
          <w:ilvl w:val="0"/>
          <w:numId w:val="0"/>
        </w:numPr>
        <w:ind w:left="432" w:hanging="432"/>
        <w:rPr>
          <w:rFonts w:eastAsiaTheme="minorHAnsi"/>
          <w:color w:val="006576"/>
        </w:rPr>
      </w:pPr>
      <w:bookmarkStart w:id="40" w:name="_Toc204193279"/>
      <w:r w:rsidRPr="00B021B5">
        <w:rPr>
          <w:rFonts w:eastAsiaTheme="minorHAnsi"/>
          <w:color w:val="006576"/>
        </w:rPr>
        <w:t>Section 6: Inclusive Planning</w:t>
      </w:r>
      <w:bookmarkEnd w:id="40"/>
      <w:r w:rsidR="009124D1" w:rsidRPr="00B021B5">
        <w:rPr>
          <w:rFonts w:eastAsiaTheme="minorHAnsi"/>
          <w:color w:val="006576"/>
        </w:rPr>
        <w:t xml:space="preserve"> and Pre-Event Information</w:t>
      </w:r>
    </w:p>
    <w:p w14:paraId="5B05CE25" w14:textId="46F464D2" w:rsidR="00934FC0" w:rsidRPr="00A21DD3" w:rsidRDefault="008C4D61" w:rsidP="00A21DD3">
      <w:pPr>
        <w:rPr>
          <w:b/>
          <w:bCs/>
          <w:sz w:val="28"/>
          <w:szCs w:val="28"/>
        </w:rPr>
      </w:pPr>
      <w:bookmarkStart w:id="41" w:name="_Toc204193280"/>
      <w:r>
        <w:rPr>
          <w:b/>
          <w:bCs/>
          <w:sz w:val="28"/>
          <w:szCs w:val="28"/>
        </w:rPr>
        <w:t xml:space="preserve">6.1.1 </w:t>
      </w:r>
      <w:r w:rsidR="00934FC0" w:rsidRPr="00A21DD3">
        <w:rPr>
          <w:b/>
          <w:bCs/>
          <w:sz w:val="28"/>
          <w:szCs w:val="28"/>
        </w:rPr>
        <w:t>Involving Disabled People in Planning</w:t>
      </w:r>
      <w:bookmarkEnd w:id="41"/>
    </w:p>
    <w:p w14:paraId="08C242B4" w14:textId="77777777" w:rsidR="00934FC0" w:rsidRPr="00336309" w:rsidRDefault="00934FC0" w:rsidP="00934FC0">
      <w:pPr>
        <w:numPr>
          <w:ilvl w:val="0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Involve disabled people from the start of event planning to help identify:</w:t>
      </w:r>
    </w:p>
    <w:p w14:paraId="1F859E07" w14:textId="77777777" w:rsidR="00934FC0" w:rsidRPr="00336309" w:rsidRDefault="00934FC0" w:rsidP="00934FC0">
      <w:pPr>
        <w:numPr>
          <w:ilvl w:val="1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Access barriers</w:t>
      </w:r>
    </w:p>
    <w:p w14:paraId="640C3394" w14:textId="77777777" w:rsidR="00934FC0" w:rsidRPr="00336309" w:rsidRDefault="00934FC0" w:rsidP="00934FC0">
      <w:pPr>
        <w:numPr>
          <w:ilvl w:val="1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Sensory or mobility needs</w:t>
      </w:r>
    </w:p>
    <w:p w14:paraId="4323A815" w14:textId="77777777" w:rsidR="00934FC0" w:rsidRPr="00336309" w:rsidRDefault="00934FC0" w:rsidP="00934FC0">
      <w:pPr>
        <w:numPr>
          <w:ilvl w:val="1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Safety concerns</w:t>
      </w:r>
    </w:p>
    <w:p w14:paraId="49F3F602" w14:textId="77777777" w:rsidR="00934FC0" w:rsidRPr="00336309" w:rsidRDefault="00934FC0" w:rsidP="00934FC0">
      <w:pPr>
        <w:numPr>
          <w:ilvl w:val="0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Appoint an Accessibility Coordinator to oversee inclusion and respond to queries or concerns before and during the event.</w:t>
      </w:r>
    </w:p>
    <w:p w14:paraId="64D76011" w14:textId="7B1660A1" w:rsidR="000E5C6B" w:rsidRPr="00336309" w:rsidRDefault="000E5C6B" w:rsidP="00934FC0">
      <w:pPr>
        <w:numPr>
          <w:ilvl w:val="0"/>
          <w:numId w:val="3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Consider holding events in the daytime rather than the evening</w:t>
      </w:r>
      <w:r w:rsidR="00474335" w:rsidRPr="00336309">
        <w:rPr>
          <w:rFonts w:ascii="Arial" w:hAnsi="Arial" w:cs="Arial"/>
          <w:sz w:val="24"/>
          <w:szCs w:val="24"/>
        </w:rPr>
        <w:t xml:space="preserve"> to improve accessibility for individuals who may struggle </w:t>
      </w:r>
      <w:r w:rsidR="00095113" w:rsidRPr="00336309">
        <w:rPr>
          <w:rFonts w:ascii="Arial" w:hAnsi="Arial" w:cs="Arial"/>
          <w:sz w:val="24"/>
          <w:szCs w:val="24"/>
        </w:rPr>
        <w:t xml:space="preserve">attending </w:t>
      </w:r>
      <w:r w:rsidR="00D836F4" w:rsidRPr="00336309">
        <w:rPr>
          <w:rFonts w:ascii="Arial" w:hAnsi="Arial" w:cs="Arial"/>
          <w:sz w:val="24"/>
          <w:szCs w:val="24"/>
        </w:rPr>
        <w:t>late events</w:t>
      </w:r>
      <w:r w:rsidRPr="00336309">
        <w:rPr>
          <w:rFonts w:ascii="Arial" w:hAnsi="Arial" w:cs="Arial"/>
          <w:sz w:val="24"/>
          <w:szCs w:val="24"/>
        </w:rPr>
        <w:t>.</w:t>
      </w:r>
    </w:p>
    <w:p w14:paraId="2F319666" w14:textId="57151982" w:rsidR="00934FC0" w:rsidRPr="00934FC0" w:rsidRDefault="00934FC0" w:rsidP="00934FC0">
      <w:pPr>
        <w:spacing w:line="278" w:lineRule="auto"/>
        <w:rPr>
          <w:rFonts w:ascii="Arial" w:hAnsi="Arial" w:cs="Arial"/>
        </w:rPr>
      </w:pPr>
    </w:p>
    <w:p w14:paraId="1C63A192" w14:textId="75A71F56" w:rsidR="00934FC0" w:rsidRPr="00A21DD3" w:rsidRDefault="008C4D61" w:rsidP="00A21DD3">
      <w:pPr>
        <w:rPr>
          <w:b/>
          <w:bCs/>
          <w:sz w:val="28"/>
          <w:szCs w:val="28"/>
        </w:rPr>
      </w:pPr>
      <w:bookmarkStart w:id="42" w:name="_Toc204193281"/>
      <w:r>
        <w:rPr>
          <w:b/>
          <w:bCs/>
          <w:sz w:val="28"/>
          <w:szCs w:val="28"/>
        </w:rPr>
        <w:t xml:space="preserve">6.1.2 </w:t>
      </w:r>
      <w:r w:rsidR="00934FC0" w:rsidRPr="00A21DD3">
        <w:rPr>
          <w:b/>
          <w:bCs/>
          <w:sz w:val="28"/>
          <w:szCs w:val="28"/>
        </w:rPr>
        <w:t>Pre-Event Information</w:t>
      </w:r>
      <w:bookmarkEnd w:id="42"/>
    </w:p>
    <w:p w14:paraId="353A21B3" w14:textId="476E1A2A" w:rsidR="00934FC0" w:rsidRPr="00336309" w:rsidRDefault="00934FC0" w:rsidP="00934FC0">
      <w:pPr>
        <w:numPr>
          <w:ilvl w:val="0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Provide </w:t>
      </w:r>
      <w:r w:rsidR="00C33B62" w:rsidRPr="00336309">
        <w:rPr>
          <w:rFonts w:ascii="Arial" w:hAnsi="Arial" w:cs="Arial"/>
          <w:sz w:val="24"/>
          <w:szCs w:val="24"/>
        </w:rPr>
        <w:t xml:space="preserve">clear and </w:t>
      </w:r>
      <w:r w:rsidRPr="00336309">
        <w:rPr>
          <w:rFonts w:ascii="Arial" w:hAnsi="Arial" w:cs="Arial"/>
          <w:sz w:val="24"/>
          <w:szCs w:val="24"/>
        </w:rPr>
        <w:t xml:space="preserve">detailed information in advance, </w:t>
      </w:r>
      <w:r w:rsidR="006A2028" w:rsidRPr="00336309">
        <w:rPr>
          <w:rFonts w:ascii="Arial" w:hAnsi="Arial" w:cs="Arial"/>
          <w:sz w:val="24"/>
          <w:szCs w:val="24"/>
        </w:rPr>
        <w:t>using inclusive language</w:t>
      </w:r>
      <w:r w:rsidR="00C33B62" w:rsidRPr="00336309">
        <w:rPr>
          <w:rFonts w:ascii="Arial" w:hAnsi="Arial" w:cs="Arial"/>
          <w:sz w:val="24"/>
          <w:szCs w:val="24"/>
        </w:rPr>
        <w:t xml:space="preserve">, </w:t>
      </w:r>
      <w:r w:rsidRPr="00336309">
        <w:rPr>
          <w:rFonts w:ascii="Arial" w:hAnsi="Arial" w:cs="Arial"/>
          <w:sz w:val="24"/>
          <w:szCs w:val="24"/>
        </w:rPr>
        <w:t>including:</w:t>
      </w:r>
    </w:p>
    <w:p w14:paraId="122BAAB2" w14:textId="7F4C9D53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Accessible routes</w:t>
      </w:r>
      <w:r w:rsidR="008B5FEB" w:rsidRPr="00336309">
        <w:rPr>
          <w:rFonts w:ascii="Arial" w:hAnsi="Arial" w:cs="Arial"/>
          <w:sz w:val="24"/>
          <w:szCs w:val="24"/>
        </w:rPr>
        <w:t xml:space="preserve">, </w:t>
      </w:r>
      <w:r w:rsidR="005D153B" w:rsidRPr="00336309">
        <w:rPr>
          <w:rFonts w:ascii="Arial" w:hAnsi="Arial" w:cs="Arial"/>
          <w:sz w:val="24"/>
          <w:szCs w:val="24"/>
        </w:rPr>
        <w:t>entrances,</w:t>
      </w:r>
      <w:r w:rsidR="008B5FEB" w:rsidRPr="00336309">
        <w:rPr>
          <w:rFonts w:ascii="Arial" w:hAnsi="Arial" w:cs="Arial"/>
          <w:sz w:val="24"/>
          <w:szCs w:val="24"/>
        </w:rPr>
        <w:t xml:space="preserve"> and emergency exits</w:t>
      </w:r>
    </w:p>
    <w:p w14:paraId="1F5DBBFA" w14:textId="162EB579" w:rsidR="00BD7871" w:rsidRPr="00336309" w:rsidRDefault="00BD7871" w:rsidP="00BD7871">
      <w:pPr>
        <w:pStyle w:val="ListParagraph"/>
        <w:numPr>
          <w:ilvl w:val="1"/>
          <w:numId w:val="37"/>
        </w:numPr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Where ramps and lifts are located, including lift dimensions if entry points or interiors are narrow.</w:t>
      </w:r>
      <w:r w:rsidR="00636269" w:rsidRPr="00336309">
        <w:rPr>
          <w:rFonts w:ascii="Arial" w:hAnsi="Arial" w:cs="Arial"/>
          <w:sz w:val="24"/>
          <w:szCs w:val="24"/>
        </w:rPr>
        <w:br/>
      </w:r>
    </w:p>
    <w:p w14:paraId="33997DBA" w14:textId="3CB7F7B3" w:rsidR="00636269" w:rsidRPr="00336309" w:rsidRDefault="00636269" w:rsidP="00636269">
      <w:pPr>
        <w:pStyle w:val="ListParagraph"/>
        <w:numPr>
          <w:ilvl w:val="1"/>
          <w:numId w:val="37"/>
        </w:numPr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Toilet and seating arrangements, including whether accessible toilets require a RADAR key.</w:t>
      </w:r>
    </w:p>
    <w:p w14:paraId="262E5EFA" w14:textId="17C05DDA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lastRenderedPageBreak/>
        <w:t>Assistance dog areas and medical spaces</w:t>
      </w:r>
      <w:r w:rsidR="00DC1372">
        <w:rPr>
          <w:rFonts w:ascii="Arial" w:hAnsi="Arial" w:cs="Arial"/>
          <w:sz w:val="24"/>
          <w:szCs w:val="24"/>
        </w:rPr>
        <w:t>.</w:t>
      </w:r>
    </w:p>
    <w:p w14:paraId="5BFE6F2A" w14:textId="49DD2679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BSL availability, </w:t>
      </w:r>
      <w:r w:rsidR="00457B94" w:rsidRPr="00336309">
        <w:rPr>
          <w:rFonts w:ascii="Arial" w:hAnsi="Arial" w:cs="Arial"/>
          <w:sz w:val="24"/>
          <w:szCs w:val="24"/>
        </w:rPr>
        <w:t xml:space="preserve">hearing loops, </w:t>
      </w:r>
      <w:r w:rsidRPr="00336309">
        <w:rPr>
          <w:rFonts w:ascii="Arial" w:hAnsi="Arial" w:cs="Arial"/>
          <w:sz w:val="24"/>
          <w:szCs w:val="24"/>
        </w:rPr>
        <w:t>quiet zones, and sensory maps</w:t>
      </w:r>
      <w:r w:rsidR="00DC1372">
        <w:rPr>
          <w:rFonts w:ascii="Arial" w:hAnsi="Arial" w:cs="Arial"/>
          <w:sz w:val="24"/>
          <w:szCs w:val="24"/>
        </w:rPr>
        <w:t>.</w:t>
      </w:r>
    </w:p>
    <w:p w14:paraId="4AFB9000" w14:textId="42C196BB" w:rsidR="00934FC0" w:rsidRPr="00336309" w:rsidRDefault="005B758F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Accessible p</w:t>
      </w:r>
      <w:r w:rsidR="00934FC0" w:rsidRPr="00336309">
        <w:rPr>
          <w:rFonts w:ascii="Arial" w:hAnsi="Arial" w:cs="Arial"/>
          <w:sz w:val="24"/>
          <w:szCs w:val="24"/>
        </w:rPr>
        <w:t xml:space="preserve">arking and </w:t>
      </w:r>
      <w:r w:rsidR="006D453D" w:rsidRPr="00336309">
        <w:rPr>
          <w:rFonts w:ascii="Arial" w:hAnsi="Arial" w:cs="Arial"/>
          <w:sz w:val="24"/>
          <w:szCs w:val="24"/>
        </w:rPr>
        <w:t>drop-off</w:t>
      </w:r>
      <w:r w:rsidR="00881D25" w:rsidRPr="00336309">
        <w:rPr>
          <w:rFonts w:ascii="Arial" w:hAnsi="Arial" w:cs="Arial"/>
          <w:sz w:val="24"/>
          <w:szCs w:val="24"/>
        </w:rPr>
        <w:t xml:space="preserve"> points</w:t>
      </w:r>
      <w:r w:rsidR="00DC1372">
        <w:rPr>
          <w:rFonts w:ascii="Arial" w:hAnsi="Arial" w:cs="Arial"/>
          <w:sz w:val="24"/>
          <w:szCs w:val="24"/>
        </w:rPr>
        <w:t>.</w:t>
      </w:r>
    </w:p>
    <w:p w14:paraId="62A985D1" w14:textId="4419C53A" w:rsidR="006D453D" w:rsidRPr="00336309" w:rsidRDefault="006D453D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What assistance will be available on-site</w:t>
      </w:r>
      <w:r w:rsidR="00DC1372">
        <w:rPr>
          <w:rFonts w:ascii="Arial" w:hAnsi="Arial" w:cs="Arial"/>
          <w:sz w:val="24"/>
          <w:szCs w:val="24"/>
        </w:rPr>
        <w:t>.</w:t>
      </w:r>
    </w:p>
    <w:p w14:paraId="2FD01F80" w14:textId="77777777" w:rsidR="00934FC0" w:rsidRPr="00336309" w:rsidRDefault="00934FC0" w:rsidP="00934FC0">
      <w:pPr>
        <w:numPr>
          <w:ilvl w:val="0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Share this information via:</w:t>
      </w:r>
    </w:p>
    <w:p w14:paraId="5E55409F" w14:textId="77777777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Event websites</w:t>
      </w:r>
    </w:p>
    <w:p w14:paraId="079D0CC6" w14:textId="77777777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Booking systems</w:t>
      </w:r>
    </w:p>
    <w:p w14:paraId="2EFFC8D2" w14:textId="77777777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Social media</w:t>
      </w:r>
    </w:p>
    <w:p w14:paraId="25C7DF4E" w14:textId="77777777" w:rsidR="00934FC0" w:rsidRPr="00336309" w:rsidRDefault="00934FC0" w:rsidP="00934FC0">
      <w:pPr>
        <w:numPr>
          <w:ilvl w:val="1"/>
          <w:numId w:val="3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Flyers and brochures</w:t>
      </w:r>
    </w:p>
    <w:p w14:paraId="7FCE83F5" w14:textId="6A6E85AC" w:rsidR="00934FC0" w:rsidRPr="00336309" w:rsidRDefault="00934FC0" w:rsidP="00934FC0">
      <w:pPr>
        <w:spacing w:line="278" w:lineRule="auto"/>
        <w:rPr>
          <w:rFonts w:ascii="Arial" w:hAnsi="Arial" w:cs="Arial"/>
          <w:sz w:val="24"/>
          <w:szCs w:val="24"/>
        </w:rPr>
      </w:pPr>
    </w:p>
    <w:p w14:paraId="30A938EE" w14:textId="6B867FB2" w:rsidR="00934FC0" w:rsidRPr="00A21DD3" w:rsidRDefault="008C4D61" w:rsidP="00A21DD3">
      <w:pPr>
        <w:rPr>
          <w:b/>
          <w:bCs/>
          <w:sz w:val="28"/>
          <w:szCs w:val="28"/>
        </w:rPr>
      </w:pPr>
      <w:bookmarkStart w:id="43" w:name="_Toc204193282"/>
      <w:r>
        <w:rPr>
          <w:b/>
          <w:bCs/>
          <w:sz w:val="28"/>
          <w:szCs w:val="28"/>
        </w:rPr>
        <w:t xml:space="preserve">6.1.3 </w:t>
      </w:r>
      <w:r w:rsidR="00934FC0" w:rsidRPr="00A21DD3">
        <w:rPr>
          <w:b/>
          <w:bCs/>
          <w:sz w:val="28"/>
          <w:szCs w:val="28"/>
        </w:rPr>
        <w:t>Accessible Formats and Languages</w:t>
      </w:r>
      <w:bookmarkEnd w:id="43"/>
    </w:p>
    <w:p w14:paraId="66F9BDBA" w14:textId="77777777" w:rsidR="00934FC0" w:rsidRPr="00336309" w:rsidRDefault="00934FC0" w:rsidP="00934FC0">
      <w:pPr>
        <w:numPr>
          <w:ilvl w:val="0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Offer materials in a range of accessible formats, including:</w:t>
      </w:r>
    </w:p>
    <w:p w14:paraId="15F07C6A" w14:textId="77777777" w:rsidR="00934FC0" w:rsidRPr="00336309" w:rsidRDefault="00934FC0" w:rsidP="00934FC0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Large print</w:t>
      </w:r>
    </w:p>
    <w:p w14:paraId="7B01DE5F" w14:textId="07214654" w:rsidR="00934FC0" w:rsidRPr="00336309" w:rsidRDefault="00934FC0" w:rsidP="00121032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Easy Read</w:t>
      </w:r>
    </w:p>
    <w:p w14:paraId="2F09CBC9" w14:textId="7E794704" w:rsidR="0052743E" w:rsidRPr="00336309" w:rsidRDefault="0052743E" w:rsidP="00934FC0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High Contrast</w:t>
      </w:r>
    </w:p>
    <w:p w14:paraId="11BCE604" w14:textId="77777777" w:rsidR="00934FC0" w:rsidRPr="00336309" w:rsidRDefault="00934FC0" w:rsidP="00934FC0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Braille</w:t>
      </w:r>
    </w:p>
    <w:p w14:paraId="16D0D28A" w14:textId="77777777" w:rsidR="00934FC0" w:rsidRPr="00336309" w:rsidRDefault="00934FC0" w:rsidP="00934FC0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Audio</w:t>
      </w:r>
    </w:p>
    <w:p w14:paraId="6429BC9E" w14:textId="77777777" w:rsidR="00934FC0" w:rsidRPr="00336309" w:rsidRDefault="00934FC0" w:rsidP="00934FC0">
      <w:pPr>
        <w:numPr>
          <w:ilvl w:val="1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BSL video or captions</w:t>
      </w:r>
    </w:p>
    <w:p w14:paraId="5D9CD24C" w14:textId="212C0F2D" w:rsidR="004352E8" w:rsidRPr="00336309" w:rsidRDefault="004B0CCD" w:rsidP="00934FC0">
      <w:pPr>
        <w:numPr>
          <w:ilvl w:val="0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Translate key information, such as access details, safety guidance, and signage, into the </w:t>
      </w:r>
      <w:r w:rsidR="009668EA" w:rsidRPr="00336309">
        <w:rPr>
          <w:rFonts w:ascii="Arial" w:hAnsi="Arial" w:cs="Arial"/>
          <w:sz w:val="24"/>
          <w:szCs w:val="24"/>
        </w:rPr>
        <w:t>most spoken</w:t>
      </w:r>
      <w:r w:rsidRPr="00336309">
        <w:rPr>
          <w:rFonts w:ascii="Arial" w:hAnsi="Arial" w:cs="Arial"/>
          <w:sz w:val="24"/>
          <w:szCs w:val="24"/>
        </w:rPr>
        <w:t xml:space="preserve"> community languages.</w:t>
      </w:r>
      <w:r w:rsidR="004352E8" w:rsidRPr="00336309">
        <w:rPr>
          <w:rFonts w:ascii="Arial" w:hAnsi="Arial" w:cs="Arial"/>
          <w:sz w:val="24"/>
          <w:szCs w:val="24"/>
        </w:rPr>
        <w:t xml:space="preserve"> </w:t>
      </w:r>
    </w:p>
    <w:p w14:paraId="074E93AE" w14:textId="3192C371" w:rsidR="00934FC0" w:rsidRPr="00336309" w:rsidRDefault="004352E8" w:rsidP="00934FC0">
      <w:pPr>
        <w:numPr>
          <w:ilvl w:val="0"/>
          <w:numId w:val="3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Use icons, diagrams, and clear visuals to support </w:t>
      </w:r>
      <w:r w:rsidR="004B3D11">
        <w:rPr>
          <w:rFonts w:ascii="Arial" w:hAnsi="Arial" w:cs="Arial"/>
          <w:sz w:val="24"/>
          <w:szCs w:val="24"/>
        </w:rPr>
        <w:t>individuals</w:t>
      </w:r>
      <w:r w:rsidRPr="00336309">
        <w:rPr>
          <w:rFonts w:ascii="Arial" w:hAnsi="Arial" w:cs="Arial"/>
          <w:sz w:val="24"/>
          <w:szCs w:val="24"/>
        </w:rPr>
        <w:t xml:space="preserve"> who benefit from visual information.</w:t>
      </w:r>
      <w:r w:rsidRPr="00336309">
        <w:rPr>
          <w:rFonts w:ascii="Arial" w:hAnsi="Arial" w:cs="Arial"/>
          <w:sz w:val="24"/>
          <w:szCs w:val="24"/>
        </w:rPr>
        <w:br/>
      </w:r>
    </w:p>
    <w:p w14:paraId="6C8425D1" w14:textId="5D02B6F3" w:rsidR="00934FC0" w:rsidRPr="00A21DD3" w:rsidRDefault="008C4D61" w:rsidP="00A21DD3">
      <w:pPr>
        <w:rPr>
          <w:b/>
          <w:bCs/>
          <w:sz w:val="28"/>
          <w:szCs w:val="28"/>
        </w:rPr>
      </w:pPr>
      <w:bookmarkStart w:id="44" w:name="_Toc204193283"/>
      <w:r>
        <w:rPr>
          <w:b/>
          <w:bCs/>
          <w:sz w:val="28"/>
          <w:szCs w:val="28"/>
        </w:rPr>
        <w:t xml:space="preserve">6.1.4 </w:t>
      </w:r>
      <w:r w:rsidR="00934FC0" w:rsidRPr="00A21DD3">
        <w:rPr>
          <w:b/>
          <w:bCs/>
          <w:sz w:val="28"/>
          <w:szCs w:val="28"/>
        </w:rPr>
        <w:t>Booking and Access Requests</w:t>
      </w:r>
      <w:bookmarkEnd w:id="44"/>
    </w:p>
    <w:p w14:paraId="24ABB831" w14:textId="77777777" w:rsidR="00934FC0" w:rsidRPr="00336309" w:rsidRDefault="00934FC0" w:rsidP="00934FC0">
      <w:pPr>
        <w:numPr>
          <w:ilvl w:val="0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Ensure the ticketing process:</w:t>
      </w:r>
    </w:p>
    <w:p w14:paraId="6AC5ED9D" w14:textId="2C6A36C1" w:rsidR="00934FC0" w:rsidRPr="00336309" w:rsidRDefault="00934FC0" w:rsidP="00934FC0">
      <w:pPr>
        <w:numPr>
          <w:ilvl w:val="1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Has a </w:t>
      </w:r>
      <w:r w:rsidR="002F6674" w:rsidRPr="00336309">
        <w:rPr>
          <w:rFonts w:ascii="Arial" w:hAnsi="Arial" w:cs="Arial"/>
          <w:sz w:val="24"/>
          <w:szCs w:val="24"/>
        </w:rPr>
        <w:t>straightforward</w:t>
      </w:r>
      <w:r w:rsidRPr="00336309">
        <w:rPr>
          <w:rFonts w:ascii="Arial" w:hAnsi="Arial" w:cs="Arial"/>
          <w:sz w:val="24"/>
          <w:szCs w:val="24"/>
        </w:rPr>
        <w:t xml:space="preserve"> way to request access needs (e.g. step-free entry, assistance, BSL)</w:t>
      </w:r>
    </w:p>
    <w:p w14:paraId="46399A9E" w14:textId="6A4A7037" w:rsidR="00934FC0" w:rsidRPr="00336309" w:rsidRDefault="00934FC0" w:rsidP="00934FC0">
      <w:pPr>
        <w:numPr>
          <w:ilvl w:val="1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Offers flexible or early entry </w:t>
      </w:r>
      <w:r w:rsidR="00DC1372" w:rsidRPr="00336309">
        <w:rPr>
          <w:rFonts w:ascii="Arial" w:hAnsi="Arial" w:cs="Arial"/>
          <w:sz w:val="24"/>
          <w:szCs w:val="24"/>
        </w:rPr>
        <w:t>options.</w:t>
      </w:r>
    </w:p>
    <w:p w14:paraId="5BBAFAFA" w14:textId="3663B25A" w:rsidR="009668EA" w:rsidRPr="00336309" w:rsidRDefault="00934FC0" w:rsidP="00934FC0">
      <w:pPr>
        <w:numPr>
          <w:ilvl w:val="0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Allows free or discounted tickets for personal assistants or carers</w:t>
      </w:r>
      <w:r w:rsidR="00B44C38" w:rsidRPr="00336309">
        <w:rPr>
          <w:rFonts w:ascii="Arial" w:hAnsi="Arial" w:cs="Arial"/>
          <w:sz w:val="24"/>
          <w:szCs w:val="24"/>
        </w:rPr>
        <w:t>.</w:t>
      </w:r>
    </w:p>
    <w:p w14:paraId="74425FF7" w14:textId="65E6A0FD" w:rsidR="00934FC0" w:rsidRPr="00336309" w:rsidRDefault="00934FC0" w:rsidP="00934FC0">
      <w:pPr>
        <w:numPr>
          <w:ilvl w:val="0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lastRenderedPageBreak/>
        <w:t>Avoid “timed entry only” if it could disadvantage people with health or mobility issues.</w:t>
      </w:r>
    </w:p>
    <w:p w14:paraId="01A96967" w14:textId="59A499C3" w:rsidR="005D48A8" w:rsidRPr="00336309" w:rsidRDefault="005D48A8" w:rsidP="00934FC0">
      <w:pPr>
        <w:numPr>
          <w:ilvl w:val="0"/>
          <w:numId w:val="3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Consider recognising the Access card scheme</w:t>
      </w:r>
      <w:r w:rsidR="002F6674" w:rsidRPr="00336309">
        <w:rPr>
          <w:rFonts w:ascii="Arial" w:hAnsi="Arial" w:cs="Arial"/>
          <w:sz w:val="24"/>
          <w:szCs w:val="24"/>
        </w:rPr>
        <w:t>,</w:t>
      </w:r>
      <w:r w:rsidRPr="00336309">
        <w:rPr>
          <w:rFonts w:ascii="Arial" w:hAnsi="Arial" w:cs="Arial"/>
          <w:sz w:val="24"/>
          <w:szCs w:val="24"/>
        </w:rPr>
        <w:t xml:space="preserve"> which shows vendors the extra requirements a disabled individual has (such as needing a +1 ticket, </w:t>
      </w:r>
      <w:r w:rsidR="00330A31">
        <w:rPr>
          <w:rFonts w:ascii="Arial" w:hAnsi="Arial" w:cs="Arial"/>
          <w:sz w:val="24"/>
          <w:szCs w:val="24"/>
        </w:rPr>
        <w:t xml:space="preserve">being </w:t>
      </w:r>
      <w:r w:rsidR="00C04164" w:rsidRPr="00336309">
        <w:rPr>
          <w:rFonts w:ascii="Arial" w:hAnsi="Arial" w:cs="Arial"/>
          <w:sz w:val="24"/>
          <w:szCs w:val="24"/>
        </w:rPr>
        <w:t>unable to queue and so on).</w:t>
      </w:r>
    </w:p>
    <w:p w14:paraId="31688596" w14:textId="69DF9A1F" w:rsidR="00934FC0" w:rsidRPr="00934FC0" w:rsidRDefault="00934FC0" w:rsidP="00934FC0">
      <w:pPr>
        <w:spacing w:line="278" w:lineRule="auto"/>
        <w:rPr>
          <w:rFonts w:ascii="Arial" w:hAnsi="Arial" w:cs="Arial"/>
        </w:rPr>
      </w:pPr>
    </w:p>
    <w:p w14:paraId="11D992E7" w14:textId="3927E17C" w:rsidR="00934FC0" w:rsidRPr="00A21DD3" w:rsidRDefault="008C4D61" w:rsidP="00A21DD3">
      <w:pPr>
        <w:rPr>
          <w:b/>
          <w:bCs/>
          <w:sz w:val="28"/>
          <w:szCs w:val="28"/>
        </w:rPr>
      </w:pPr>
      <w:bookmarkStart w:id="45" w:name="_Toc204193284"/>
      <w:r>
        <w:rPr>
          <w:b/>
          <w:bCs/>
          <w:sz w:val="28"/>
          <w:szCs w:val="28"/>
        </w:rPr>
        <w:t xml:space="preserve">6.1.5 </w:t>
      </w:r>
      <w:r w:rsidR="00934FC0" w:rsidRPr="00A21DD3">
        <w:rPr>
          <w:b/>
          <w:bCs/>
          <w:sz w:val="28"/>
          <w:szCs w:val="28"/>
        </w:rPr>
        <w:t>Contact and Communication Channels</w:t>
      </w:r>
      <w:bookmarkEnd w:id="45"/>
    </w:p>
    <w:p w14:paraId="62E55F5D" w14:textId="31C17BD4" w:rsidR="00934FC0" w:rsidRPr="00336309" w:rsidRDefault="00934FC0" w:rsidP="00934FC0">
      <w:pPr>
        <w:numPr>
          <w:ilvl w:val="0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Provide a dedicated phone number</w:t>
      </w:r>
      <w:r w:rsidR="003226CD" w:rsidRPr="00336309">
        <w:rPr>
          <w:rFonts w:ascii="Arial" w:hAnsi="Arial" w:cs="Arial"/>
          <w:sz w:val="24"/>
          <w:szCs w:val="24"/>
        </w:rPr>
        <w:t>, SMS</w:t>
      </w:r>
      <w:r w:rsidR="00FF0A35" w:rsidRPr="00336309">
        <w:rPr>
          <w:rFonts w:ascii="Arial" w:hAnsi="Arial" w:cs="Arial"/>
          <w:sz w:val="24"/>
          <w:szCs w:val="24"/>
        </w:rPr>
        <w:t>,</w:t>
      </w:r>
      <w:r w:rsidRPr="00336309">
        <w:rPr>
          <w:rFonts w:ascii="Arial" w:hAnsi="Arial" w:cs="Arial"/>
          <w:sz w:val="24"/>
          <w:szCs w:val="24"/>
        </w:rPr>
        <w:t xml:space="preserve"> and email address for accessibility enquiries and reasonable adjustment requests</w:t>
      </w:r>
      <w:r w:rsidR="003226CD" w:rsidRPr="00336309">
        <w:rPr>
          <w:rFonts w:ascii="Arial" w:hAnsi="Arial" w:cs="Arial"/>
          <w:sz w:val="24"/>
          <w:szCs w:val="24"/>
        </w:rPr>
        <w:t xml:space="preserve"> in advance</w:t>
      </w:r>
      <w:r w:rsidRPr="00336309">
        <w:rPr>
          <w:rFonts w:ascii="Arial" w:hAnsi="Arial" w:cs="Arial"/>
          <w:sz w:val="24"/>
          <w:szCs w:val="24"/>
        </w:rPr>
        <w:t>.</w:t>
      </w:r>
    </w:p>
    <w:p w14:paraId="14885C83" w14:textId="77777777" w:rsidR="00934FC0" w:rsidRPr="00336309" w:rsidRDefault="00934FC0" w:rsidP="00934FC0">
      <w:pPr>
        <w:numPr>
          <w:ilvl w:val="0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Display this contact info on:</w:t>
      </w:r>
    </w:p>
    <w:p w14:paraId="4E51CC61" w14:textId="77777777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Booking confirmations</w:t>
      </w:r>
    </w:p>
    <w:p w14:paraId="331A8752" w14:textId="77777777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Flyers</w:t>
      </w:r>
    </w:p>
    <w:p w14:paraId="1BC625B7" w14:textId="62329978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Websites and social </w:t>
      </w:r>
      <w:r w:rsidR="007B63C5" w:rsidRPr="00336309">
        <w:rPr>
          <w:rFonts w:ascii="Arial" w:hAnsi="Arial" w:cs="Arial"/>
          <w:sz w:val="24"/>
          <w:szCs w:val="24"/>
        </w:rPr>
        <w:t xml:space="preserve">media </w:t>
      </w:r>
      <w:r w:rsidRPr="00336309">
        <w:rPr>
          <w:rFonts w:ascii="Arial" w:hAnsi="Arial" w:cs="Arial"/>
          <w:sz w:val="24"/>
          <w:szCs w:val="24"/>
        </w:rPr>
        <w:t>posts</w:t>
      </w:r>
    </w:p>
    <w:p w14:paraId="1BA1978D" w14:textId="77777777" w:rsidR="00934FC0" w:rsidRPr="00336309" w:rsidRDefault="00934FC0" w:rsidP="00934FC0">
      <w:pPr>
        <w:numPr>
          <w:ilvl w:val="0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Offer multiple ways to communicate, such as:</w:t>
      </w:r>
    </w:p>
    <w:p w14:paraId="213FCD4C" w14:textId="77777777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Email</w:t>
      </w:r>
    </w:p>
    <w:p w14:paraId="27B3A49E" w14:textId="5957B3BF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Phone or </w:t>
      </w:r>
      <w:r w:rsidR="00DC1372" w:rsidRPr="00336309">
        <w:rPr>
          <w:rFonts w:ascii="Arial" w:hAnsi="Arial" w:cs="Arial"/>
          <w:sz w:val="24"/>
          <w:szCs w:val="24"/>
        </w:rPr>
        <w:t>text.</w:t>
      </w:r>
    </w:p>
    <w:p w14:paraId="31BF0A3B" w14:textId="77777777" w:rsidR="00934FC0" w:rsidRPr="00336309" w:rsidRDefault="00934FC0" w:rsidP="00934FC0">
      <w:pPr>
        <w:numPr>
          <w:ilvl w:val="1"/>
          <w:numId w:val="40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Web contact forms</w:t>
      </w:r>
    </w:p>
    <w:p w14:paraId="1C8D38A4" w14:textId="1F37CDA9" w:rsidR="00A0507C" w:rsidRPr="00A21DD3" w:rsidRDefault="007B63C5" w:rsidP="00A21DD3">
      <w:pPr>
        <w:jc w:val="both"/>
        <w:rPr>
          <w:b/>
          <w:bCs/>
          <w:sz w:val="28"/>
          <w:szCs w:val="28"/>
        </w:rPr>
      </w:pPr>
      <w:r>
        <w:rPr>
          <w:rFonts w:ascii="Arial" w:hAnsi="Arial" w:cs="Arial"/>
        </w:rPr>
        <w:br/>
      </w:r>
      <w:r w:rsidR="008C4D61">
        <w:rPr>
          <w:b/>
          <w:bCs/>
          <w:sz w:val="28"/>
          <w:szCs w:val="28"/>
        </w:rPr>
        <w:t>6.1.5</w:t>
      </w:r>
      <w:r w:rsidR="00B95123" w:rsidRPr="00A21DD3">
        <w:rPr>
          <w:b/>
          <w:bCs/>
          <w:sz w:val="28"/>
          <w:szCs w:val="28"/>
        </w:rPr>
        <w:t xml:space="preserve"> On</w:t>
      </w:r>
      <w:r w:rsidR="00571939">
        <w:rPr>
          <w:b/>
          <w:bCs/>
          <w:sz w:val="28"/>
          <w:szCs w:val="28"/>
        </w:rPr>
        <w:t>-</w:t>
      </w:r>
      <w:r w:rsidR="00A0507C" w:rsidRPr="00A21DD3">
        <w:rPr>
          <w:b/>
          <w:bCs/>
          <w:sz w:val="28"/>
          <w:szCs w:val="28"/>
        </w:rPr>
        <w:t>the</w:t>
      </w:r>
      <w:r w:rsidR="00571939">
        <w:rPr>
          <w:b/>
          <w:bCs/>
          <w:sz w:val="28"/>
          <w:szCs w:val="28"/>
        </w:rPr>
        <w:t>-D</w:t>
      </w:r>
      <w:r w:rsidR="00A0507C" w:rsidRPr="00A21DD3">
        <w:rPr>
          <w:b/>
          <w:bCs/>
          <w:sz w:val="28"/>
          <w:szCs w:val="28"/>
        </w:rPr>
        <w:t xml:space="preserve">ay </w:t>
      </w:r>
      <w:r w:rsidR="00B95123" w:rsidRPr="00A21DD3">
        <w:rPr>
          <w:b/>
          <w:bCs/>
          <w:sz w:val="28"/>
          <w:szCs w:val="28"/>
        </w:rPr>
        <w:t>Coordination</w:t>
      </w:r>
    </w:p>
    <w:p w14:paraId="7ED01DBC" w14:textId="49EA75C1" w:rsidR="00934FC0" w:rsidRPr="00336309" w:rsidRDefault="00934FC0" w:rsidP="00934FC0">
      <w:pPr>
        <w:numPr>
          <w:ilvl w:val="0"/>
          <w:numId w:val="4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Clearly signpost information and assistance points</w:t>
      </w:r>
      <w:r w:rsidR="00AE7A73" w:rsidRPr="00336309">
        <w:rPr>
          <w:rFonts w:ascii="Arial" w:hAnsi="Arial" w:cs="Arial"/>
          <w:sz w:val="24"/>
          <w:szCs w:val="24"/>
        </w:rPr>
        <w:t xml:space="preserve"> so disabled people can get help if required</w:t>
      </w:r>
      <w:r w:rsidRPr="00336309">
        <w:rPr>
          <w:rFonts w:ascii="Arial" w:hAnsi="Arial" w:cs="Arial"/>
          <w:sz w:val="24"/>
          <w:szCs w:val="24"/>
        </w:rPr>
        <w:t>.</w:t>
      </w:r>
    </w:p>
    <w:p w14:paraId="1111A4B8" w14:textId="38FAC046" w:rsidR="00934FC0" w:rsidRPr="00336309" w:rsidRDefault="00934FC0" w:rsidP="00934FC0">
      <w:pPr>
        <w:numPr>
          <w:ilvl w:val="0"/>
          <w:numId w:val="4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Ensure s</w:t>
      </w:r>
      <w:r w:rsidR="002E3184">
        <w:rPr>
          <w:rFonts w:ascii="Arial" w:hAnsi="Arial" w:cs="Arial"/>
          <w:sz w:val="24"/>
          <w:szCs w:val="24"/>
        </w:rPr>
        <w:t>taff</w:t>
      </w:r>
      <w:r w:rsidRPr="00336309">
        <w:rPr>
          <w:rFonts w:ascii="Arial" w:hAnsi="Arial" w:cs="Arial"/>
          <w:sz w:val="24"/>
          <w:szCs w:val="24"/>
        </w:rPr>
        <w:t xml:space="preserve"> and volunteers:</w:t>
      </w:r>
    </w:p>
    <w:p w14:paraId="6CE8DE37" w14:textId="23EB444A" w:rsidR="00934FC0" w:rsidRPr="00336309" w:rsidRDefault="00934FC0" w:rsidP="00934FC0">
      <w:pPr>
        <w:numPr>
          <w:ilvl w:val="1"/>
          <w:numId w:val="4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Know where to direct people for </w:t>
      </w:r>
      <w:r w:rsidR="00DC1372" w:rsidRPr="00336309">
        <w:rPr>
          <w:rFonts w:ascii="Arial" w:hAnsi="Arial" w:cs="Arial"/>
          <w:sz w:val="24"/>
          <w:szCs w:val="24"/>
        </w:rPr>
        <w:t>help.</w:t>
      </w:r>
    </w:p>
    <w:p w14:paraId="3CA1C6BD" w14:textId="34717170" w:rsidR="00934FC0" w:rsidRPr="00336309" w:rsidRDefault="00934FC0" w:rsidP="00934FC0">
      <w:pPr>
        <w:numPr>
          <w:ilvl w:val="1"/>
          <w:numId w:val="4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Understand what provisions are </w:t>
      </w:r>
      <w:r w:rsidR="00DC1372" w:rsidRPr="00336309">
        <w:rPr>
          <w:rFonts w:ascii="Arial" w:hAnsi="Arial" w:cs="Arial"/>
          <w:sz w:val="24"/>
          <w:szCs w:val="24"/>
        </w:rPr>
        <w:t>available.</w:t>
      </w:r>
    </w:p>
    <w:p w14:paraId="0AF7EBAC" w14:textId="758CB774" w:rsidR="00AE7A73" w:rsidRPr="00336309" w:rsidRDefault="00934FC0" w:rsidP="00934FC0">
      <w:pPr>
        <w:numPr>
          <w:ilvl w:val="1"/>
          <w:numId w:val="4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Are </w:t>
      </w:r>
      <w:r w:rsidR="00FF0A35" w:rsidRPr="00336309">
        <w:rPr>
          <w:rFonts w:ascii="Arial" w:hAnsi="Arial" w:cs="Arial"/>
          <w:sz w:val="24"/>
          <w:szCs w:val="24"/>
        </w:rPr>
        <w:t xml:space="preserve">trained in disability awareness and know how to assist </w:t>
      </w:r>
      <w:r w:rsidR="00DC1372" w:rsidRPr="00336309">
        <w:rPr>
          <w:rFonts w:ascii="Arial" w:hAnsi="Arial" w:cs="Arial"/>
          <w:sz w:val="24"/>
          <w:szCs w:val="24"/>
        </w:rPr>
        <w:t>respectfully.</w:t>
      </w:r>
    </w:p>
    <w:p w14:paraId="255203B9" w14:textId="5924990F" w:rsidR="00934FC0" w:rsidRPr="00AE7A73" w:rsidRDefault="00AE7A73" w:rsidP="00AE7A73">
      <w:pPr>
        <w:pStyle w:val="ListParagraph"/>
        <w:numPr>
          <w:ilvl w:val="0"/>
          <w:numId w:val="41"/>
        </w:numPr>
        <w:spacing w:line="278" w:lineRule="auto"/>
        <w:rPr>
          <w:rFonts w:ascii="Arial" w:hAnsi="Arial" w:cs="Arial"/>
        </w:rPr>
      </w:pPr>
      <w:r w:rsidRPr="00336309">
        <w:rPr>
          <w:rFonts w:ascii="Arial" w:hAnsi="Arial" w:cs="Arial"/>
          <w:sz w:val="24"/>
          <w:szCs w:val="24"/>
        </w:rPr>
        <w:t>Consider assigning a designated accessibility lead or support at the event who attendees</w:t>
      </w:r>
      <w:r w:rsidR="002B7A61" w:rsidRPr="00336309">
        <w:rPr>
          <w:rFonts w:ascii="Arial" w:hAnsi="Arial" w:cs="Arial"/>
          <w:sz w:val="24"/>
          <w:szCs w:val="24"/>
        </w:rPr>
        <w:t xml:space="preserve"> and other staff</w:t>
      </w:r>
      <w:r w:rsidRPr="00336309">
        <w:rPr>
          <w:rFonts w:ascii="Arial" w:hAnsi="Arial" w:cs="Arial"/>
          <w:sz w:val="24"/>
          <w:szCs w:val="24"/>
        </w:rPr>
        <w:t xml:space="preserve"> can approach for advice or assistance</w:t>
      </w:r>
      <w:r>
        <w:rPr>
          <w:rFonts w:ascii="Arial" w:hAnsi="Arial" w:cs="Arial"/>
        </w:rPr>
        <w:t>.</w:t>
      </w:r>
      <w:r w:rsidR="000607F7" w:rsidRPr="00AE7A73">
        <w:rPr>
          <w:rFonts w:ascii="Arial" w:hAnsi="Arial" w:cs="Arial"/>
        </w:rPr>
        <w:br/>
      </w:r>
      <w:r w:rsidR="00DE6AE1">
        <w:rPr>
          <w:rFonts w:ascii="Arial" w:hAnsi="Arial" w:cs="Arial"/>
        </w:rPr>
        <w:br/>
      </w:r>
      <w:r w:rsidR="006F4453">
        <w:rPr>
          <w:rFonts w:ascii="Arial" w:hAnsi="Arial" w:cs="Arial"/>
        </w:rPr>
        <w:br/>
      </w:r>
    </w:p>
    <w:p w14:paraId="24C8546D" w14:textId="5C78805C" w:rsidR="00997E8D" w:rsidRPr="00B021B5" w:rsidRDefault="00997E8D" w:rsidP="008C4D61">
      <w:pPr>
        <w:pStyle w:val="Heading1"/>
        <w:numPr>
          <w:ilvl w:val="0"/>
          <w:numId w:val="0"/>
        </w:numPr>
        <w:ind w:left="432" w:hanging="432"/>
        <w:rPr>
          <w:rFonts w:eastAsiaTheme="minorHAnsi"/>
          <w:color w:val="006576"/>
        </w:rPr>
      </w:pPr>
      <w:bookmarkStart w:id="46" w:name="_Toc204193286"/>
      <w:r w:rsidRPr="00B021B5">
        <w:rPr>
          <w:rFonts w:eastAsiaTheme="minorHAnsi"/>
          <w:color w:val="006576"/>
        </w:rPr>
        <w:lastRenderedPageBreak/>
        <w:t xml:space="preserve">Section 7: </w:t>
      </w:r>
      <w:bookmarkEnd w:id="46"/>
      <w:r w:rsidR="009124D1" w:rsidRPr="00B021B5">
        <w:rPr>
          <w:rFonts w:eastAsiaTheme="minorHAnsi"/>
          <w:color w:val="006576"/>
        </w:rPr>
        <w:t>Additional Inclusion Considerations</w:t>
      </w:r>
    </w:p>
    <w:p w14:paraId="1D248AFC" w14:textId="13D0239B" w:rsidR="00997E8D" w:rsidRPr="00F72DB1" w:rsidRDefault="00F72DB1" w:rsidP="00F72DB1">
      <w:pPr>
        <w:pStyle w:val="Heading3"/>
        <w:numPr>
          <w:ilvl w:val="0"/>
          <w:numId w:val="0"/>
        </w:numPr>
        <w:ind w:left="720" w:hanging="720"/>
        <w:rPr>
          <w:sz w:val="28"/>
          <w:szCs w:val="28"/>
        </w:rPr>
      </w:pPr>
      <w:bookmarkStart w:id="47" w:name="_Toc204193287"/>
      <w:r>
        <w:rPr>
          <w:sz w:val="28"/>
          <w:szCs w:val="28"/>
        </w:rPr>
        <w:t>7.1.1</w:t>
      </w:r>
      <w:r w:rsidR="00221D45">
        <w:rPr>
          <w:sz w:val="28"/>
          <w:szCs w:val="28"/>
        </w:rPr>
        <w:t xml:space="preserve"> </w:t>
      </w:r>
      <w:r w:rsidR="00997E8D" w:rsidRPr="00F72DB1">
        <w:rPr>
          <w:sz w:val="28"/>
          <w:szCs w:val="28"/>
        </w:rPr>
        <w:t>Assistance Animals</w:t>
      </w:r>
      <w:bookmarkEnd w:id="47"/>
    </w:p>
    <w:p w14:paraId="1DF49DE5" w14:textId="65FA9ADA" w:rsidR="00997E8D" w:rsidRPr="00336309" w:rsidRDefault="00997E8D" w:rsidP="00997E8D">
      <w:pPr>
        <w:numPr>
          <w:ilvl w:val="0"/>
          <w:numId w:val="42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Clearly mark “Assistance Dogs Welcome”</w:t>
      </w:r>
      <w:r w:rsidR="00E35837">
        <w:rPr>
          <w:rFonts w:ascii="Arial" w:hAnsi="Arial" w:cs="Arial"/>
          <w:sz w:val="24"/>
          <w:szCs w:val="24"/>
        </w:rPr>
        <w:t xml:space="preserve"> on event materials.</w:t>
      </w:r>
      <w:r w:rsidRPr="00336309">
        <w:rPr>
          <w:rFonts w:ascii="Arial" w:hAnsi="Arial" w:cs="Arial"/>
          <w:sz w:val="24"/>
          <w:szCs w:val="24"/>
        </w:rPr>
        <w:t xml:space="preserve"> </w:t>
      </w:r>
    </w:p>
    <w:p w14:paraId="4C5A2472" w14:textId="77777777" w:rsidR="00997E8D" w:rsidRPr="00336309" w:rsidRDefault="00997E8D" w:rsidP="00997E8D">
      <w:pPr>
        <w:numPr>
          <w:ilvl w:val="0"/>
          <w:numId w:val="42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Provide:</w:t>
      </w:r>
    </w:p>
    <w:p w14:paraId="3935037B" w14:textId="77777777" w:rsidR="00997E8D" w:rsidRPr="00336309" w:rsidRDefault="00997E8D" w:rsidP="00997E8D">
      <w:pPr>
        <w:numPr>
          <w:ilvl w:val="1"/>
          <w:numId w:val="42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Water bowls in shaded or quiet areas</w:t>
      </w:r>
    </w:p>
    <w:p w14:paraId="41D345E6" w14:textId="65E9EAA1" w:rsidR="00997E8D" w:rsidRPr="00336309" w:rsidRDefault="00997E8D" w:rsidP="00997E8D">
      <w:pPr>
        <w:numPr>
          <w:ilvl w:val="1"/>
          <w:numId w:val="42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Signage to indicate dog-friendly relief </w:t>
      </w:r>
      <w:r w:rsidR="00DC1372" w:rsidRPr="00336309">
        <w:rPr>
          <w:rFonts w:ascii="Arial" w:hAnsi="Arial" w:cs="Arial"/>
          <w:sz w:val="24"/>
          <w:szCs w:val="24"/>
        </w:rPr>
        <w:t>areas.</w:t>
      </w:r>
    </w:p>
    <w:p w14:paraId="612D5594" w14:textId="77777777" w:rsidR="00997E8D" w:rsidRPr="00336309" w:rsidRDefault="00997E8D" w:rsidP="00997E8D">
      <w:pPr>
        <w:numPr>
          <w:ilvl w:val="1"/>
          <w:numId w:val="42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Biodegradable poo bags at these locations</w:t>
      </w:r>
    </w:p>
    <w:p w14:paraId="2339047B" w14:textId="364FA1B7" w:rsidR="00997E8D" w:rsidRPr="00997E8D" w:rsidRDefault="00997E8D" w:rsidP="00997E8D">
      <w:pPr>
        <w:spacing w:line="278" w:lineRule="auto"/>
        <w:rPr>
          <w:rFonts w:ascii="Arial" w:hAnsi="Arial" w:cs="Arial"/>
        </w:rPr>
      </w:pPr>
    </w:p>
    <w:p w14:paraId="5D6DA3DF" w14:textId="4C7373BC" w:rsidR="00997E8D" w:rsidRPr="00221D45" w:rsidRDefault="00221D45" w:rsidP="00221D45">
      <w:pPr>
        <w:rPr>
          <w:b/>
          <w:bCs/>
          <w:sz w:val="28"/>
          <w:szCs w:val="28"/>
        </w:rPr>
      </w:pPr>
      <w:bookmarkStart w:id="48" w:name="_Toc204193288"/>
      <w:r>
        <w:rPr>
          <w:b/>
          <w:bCs/>
          <w:sz w:val="28"/>
          <w:szCs w:val="28"/>
        </w:rPr>
        <w:t xml:space="preserve">7.1.2 </w:t>
      </w:r>
      <w:r w:rsidR="00997E8D" w:rsidRPr="00221D45">
        <w:rPr>
          <w:b/>
          <w:bCs/>
          <w:sz w:val="28"/>
          <w:szCs w:val="28"/>
        </w:rPr>
        <w:t>Personal Assistants &amp; Carers</w:t>
      </w:r>
      <w:bookmarkEnd w:id="48"/>
    </w:p>
    <w:p w14:paraId="52347CE6" w14:textId="47CC256F" w:rsidR="00997E8D" w:rsidRPr="00336309" w:rsidRDefault="00997E8D" w:rsidP="00997E8D">
      <w:pPr>
        <w:numPr>
          <w:ilvl w:val="0"/>
          <w:numId w:val="43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Offer free or discounted tickets for carers and personal </w:t>
      </w:r>
      <w:r w:rsidR="00DC1372" w:rsidRPr="00336309">
        <w:rPr>
          <w:rFonts w:ascii="Arial" w:hAnsi="Arial" w:cs="Arial"/>
          <w:sz w:val="24"/>
          <w:szCs w:val="24"/>
        </w:rPr>
        <w:t>assistants and</w:t>
      </w:r>
      <w:r w:rsidR="008355F8" w:rsidRPr="00336309">
        <w:rPr>
          <w:rFonts w:ascii="Arial" w:hAnsi="Arial" w:cs="Arial"/>
          <w:sz w:val="24"/>
          <w:szCs w:val="24"/>
        </w:rPr>
        <w:t xml:space="preserve"> clearly advertise this </w:t>
      </w:r>
      <w:r w:rsidRPr="00336309">
        <w:rPr>
          <w:rFonts w:ascii="Arial" w:hAnsi="Arial" w:cs="Arial"/>
          <w:sz w:val="24"/>
          <w:szCs w:val="24"/>
        </w:rPr>
        <w:t>in all materials.</w:t>
      </w:r>
    </w:p>
    <w:p w14:paraId="42A86A0F" w14:textId="77777777" w:rsidR="00997E8D" w:rsidRPr="00336309" w:rsidRDefault="00997E8D" w:rsidP="00997E8D">
      <w:pPr>
        <w:numPr>
          <w:ilvl w:val="0"/>
          <w:numId w:val="43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Ensure the booking system accommodates plus-ones without added complexity or delays.</w:t>
      </w:r>
    </w:p>
    <w:p w14:paraId="29111F8C" w14:textId="77777777" w:rsidR="00B16E64" w:rsidRPr="00336309" w:rsidRDefault="00997E8D" w:rsidP="00997E8D">
      <w:pPr>
        <w:numPr>
          <w:ilvl w:val="0"/>
          <w:numId w:val="43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Allow flexible entry</w:t>
      </w:r>
      <w:r w:rsidR="00B16E64" w:rsidRPr="00336309">
        <w:rPr>
          <w:rFonts w:ascii="Arial" w:hAnsi="Arial" w:cs="Arial"/>
          <w:sz w:val="24"/>
          <w:szCs w:val="24"/>
        </w:rPr>
        <w:t xml:space="preserve"> times</w:t>
      </w:r>
      <w:r w:rsidRPr="00336309">
        <w:rPr>
          <w:rFonts w:ascii="Arial" w:hAnsi="Arial" w:cs="Arial"/>
          <w:sz w:val="24"/>
          <w:szCs w:val="24"/>
        </w:rPr>
        <w:t xml:space="preserve"> for disabled individuals and their support companions.</w:t>
      </w:r>
    </w:p>
    <w:p w14:paraId="51F98782" w14:textId="7ECDE9FF" w:rsidR="00997E8D" w:rsidRPr="00336309" w:rsidRDefault="00B16E64" w:rsidP="005D48A8">
      <w:pPr>
        <w:numPr>
          <w:ilvl w:val="0"/>
          <w:numId w:val="43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Consider allowing disabled individuals to swap their ticket date on the day (if there is availability) due to their fluctuating health needs.</w:t>
      </w:r>
      <w:r w:rsidR="00221D45" w:rsidRPr="00336309">
        <w:rPr>
          <w:rFonts w:ascii="Arial" w:hAnsi="Arial" w:cs="Arial"/>
          <w:sz w:val="24"/>
          <w:szCs w:val="24"/>
        </w:rPr>
        <w:br/>
      </w:r>
    </w:p>
    <w:p w14:paraId="100DE8D8" w14:textId="398A8321" w:rsidR="00997E8D" w:rsidRPr="00221D45" w:rsidRDefault="00221D45" w:rsidP="00221D45">
      <w:pPr>
        <w:rPr>
          <w:b/>
          <w:bCs/>
          <w:sz w:val="28"/>
          <w:szCs w:val="28"/>
        </w:rPr>
      </w:pPr>
      <w:bookmarkStart w:id="49" w:name="_Toc204193289"/>
      <w:r>
        <w:rPr>
          <w:b/>
          <w:bCs/>
          <w:sz w:val="28"/>
          <w:szCs w:val="28"/>
        </w:rPr>
        <w:t xml:space="preserve">7.1.3 </w:t>
      </w:r>
      <w:r w:rsidR="00997E8D" w:rsidRPr="00221D45">
        <w:rPr>
          <w:b/>
          <w:bCs/>
          <w:sz w:val="28"/>
          <w:szCs w:val="28"/>
        </w:rPr>
        <w:t>Medical and Wellbeing Needs</w:t>
      </w:r>
      <w:bookmarkEnd w:id="49"/>
    </w:p>
    <w:p w14:paraId="00AA5E98" w14:textId="77777777" w:rsidR="00997E8D" w:rsidRPr="00336309" w:rsidRDefault="00997E8D" w:rsidP="00997E8D">
      <w:pPr>
        <w:numPr>
          <w:ilvl w:val="0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Provide a private area for:</w:t>
      </w:r>
    </w:p>
    <w:p w14:paraId="22FBA292" w14:textId="0596B37E" w:rsidR="00997E8D" w:rsidRPr="00336309" w:rsidRDefault="00995FE3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People to take m</w:t>
      </w:r>
      <w:r w:rsidR="00997E8D" w:rsidRPr="00336309">
        <w:rPr>
          <w:rFonts w:ascii="Arial" w:hAnsi="Arial" w:cs="Arial"/>
          <w:sz w:val="24"/>
          <w:szCs w:val="24"/>
        </w:rPr>
        <w:t>edication</w:t>
      </w:r>
      <w:r w:rsidR="000E39DA" w:rsidRPr="00336309">
        <w:rPr>
          <w:rFonts w:ascii="Arial" w:hAnsi="Arial" w:cs="Arial"/>
          <w:sz w:val="24"/>
          <w:szCs w:val="24"/>
        </w:rPr>
        <w:t xml:space="preserve">, </w:t>
      </w:r>
      <w:r w:rsidR="00FC055A" w:rsidRPr="00336309">
        <w:rPr>
          <w:rFonts w:ascii="Arial" w:hAnsi="Arial" w:cs="Arial"/>
          <w:sz w:val="24"/>
          <w:szCs w:val="24"/>
        </w:rPr>
        <w:t>inhalers,</w:t>
      </w:r>
      <w:r w:rsidR="000E39DA" w:rsidRPr="00336309">
        <w:rPr>
          <w:rFonts w:ascii="Arial" w:hAnsi="Arial" w:cs="Arial"/>
          <w:sz w:val="24"/>
          <w:szCs w:val="24"/>
        </w:rPr>
        <w:t xml:space="preserve"> and </w:t>
      </w:r>
      <w:r w:rsidR="00DC1372" w:rsidRPr="00336309">
        <w:rPr>
          <w:rFonts w:ascii="Arial" w:hAnsi="Arial" w:cs="Arial"/>
          <w:sz w:val="24"/>
          <w:szCs w:val="24"/>
        </w:rPr>
        <w:t>injections.</w:t>
      </w:r>
    </w:p>
    <w:p w14:paraId="2A987B1B" w14:textId="77777777" w:rsidR="00997E8D" w:rsidRPr="00336309" w:rsidRDefault="00997E8D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Medical treatment</w:t>
      </w:r>
    </w:p>
    <w:p w14:paraId="36B78567" w14:textId="2A45A450" w:rsidR="00997E8D" w:rsidRDefault="00997E8D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Rest or sensory </w:t>
      </w:r>
      <w:r w:rsidR="00DC1372" w:rsidRPr="00336309">
        <w:rPr>
          <w:rFonts w:ascii="Arial" w:hAnsi="Arial" w:cs="Arial"/>
          <w:sz w:val="24"/>
          <w:szCs w:val="24"/>
        </w:rPr>
        <w:t>regulation.</w:t>
      </w:r>
    </w:p>
    <w:p w14:paraId="271301D8" w14:textId="50017998" w:rsidR="00C0604A" w:rsidRPr="00336309" w:rsidRDefault="00C0604A" w:rsidP="00C0604A">
      <w:pPr>
        <w:numPr>
          <w:ilvl w:val="0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C0604A">
        <w:rPr>
          <w:rFonts w:ascii="Arial" w:hAnsi="Arial" w:cs="Arial"/>
          <w:sz w:val="24"/>
          <w:szCs w:val="24"/>
        </w:rPr>
        <w:t xml:space="preserve">In indoor venues, ensure this area is </w:t>
      </w:r>
      <w:r w:rsidR="00906D81">
        <w:rPr>
          <w:rFonts w:ascii="Arial" w:hAnsi="Arial" w:cs="Arial"/>
          <w:sz w:val="24"/>
          <w:szCs w:val="24"/>
        </w:rPr>
        <w:t xml:space="preserve">accessible </w:t>
      </w:r>
      <w:r w:rsidRPr="00C0604A">
        <w:rPr>
          <w:rFonts w:ascii="Arial" w:hAnsi="Arial" w:cs="Arial"/>
          <w:sz w:val="24"/>
          <w:szCs w:val="24"/>
        </w:rPr>
        <w:t xml:space="preserve">and has </w:t>
      </w:r>
      <w:r w:rsidR="00396EA5">
        <w:rPr>
          <w:rFonts w:ascii="Arial" w:hAnsi="Arial" w:cs="Arial"/>
          <w:sz w:val="24"/>
          <w:szCs w:val="24"/>
        </w:rPr>
        <w:t>an easily opening</w:t>
      </w:r>
      <w:r w:rsidRPr="00C0604A">
        <w:rPr>
          <w:rFonts w:ascii="Arial" w:hAnsi="Arial" w:cs="Arial"/>
          <w:sz w:val="24"/>
          <w:szCs w:val="24"/>
        </w:rPr>
        <w:t xml:space="preserve"> door or automatic entry if possible.</w:t>
      </w:r>
    </w:p>
    <w:p w14:paraId="3985804C" w14:textId="77777777" w:rsidR="00997E8D" w:rsidRPr="00336309" w:rsidRDefault="00997E8D" w:rsidP="00997E8D">
      <w:pPr>
        <w:numPr>
          <w:ilvl w:val="0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Permit attendees to bring:</w:t>
      </w:r>
    </w:p>
    <w:p w14:paraId="5197A47F" w14:textId="77777777" w:rsidR="00997E8D" w:rsidRPr="00336309" w:rsidRDefault="00997E8D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Medical supplies, mobility aids, and sensory aids</w:t>
      </w:r>
    </w:p>
    <w:p w14:paraId="666A0B5D" w14:textId="658EB4A4" w:rsidR="00C744F9" w:rsidRPr="00336309" w:rsidRDefault="00C744F9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Their own food and drink if needed for medical or disability-related reasons</w:t>
      </w:r>
      <w:r w:rsidR="00E35AAE">
        <w:rPr>
          <w:rFonts w:ascii="Arial" w:hAnsi="Arial" w:cs="Arial"/>
          <w:sz w:val="24"/>
          <w:szCs w:val="24"/>
        </w:rPr>
        <w:t xml:space="preserve">. </w:t>
      </w:r>
      <w:r w:rsidRPr="00336309">
        <w:rPr>
          <w:rFonts w:ascii="Arial" w:hAnsi="Arial" w:cs="Arial"/>
          <w:sz w:val="24"/>
          <w:szCs w:val="24"/>
        </w:rPr>
        <w:t>Ensure guests using feeding tubes or medical nutrition are welcomed and accommodated in cafés and food areas.</w:t>
      </w:r>
    </w:p>
    <w:p w14:paraId="130B7594" w14:textId="5991498B" w:rsidR="00997E8D" w:rsidRPr="00336309" w:rsidRDefault="00C345E3" w:rsidP="00997E8D">
      <w:pPr>
        <w:numPr>
          <w:ilvl w:val="1"/>
          <w:numId w:val="44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lastRenderedPageBreak/>
        <w:t xml:space="preserve">Ensure disabled </w:t>
      </w:r>
      <w:r w:rsidR="00073A01" w:rsidRPr="00336309">
        <w:rPr>
          <w:rFonts w:ascii="Arial" w:hAnsi="Arial" w:cs="Arial"/>
          <w:sz w:val="24"/>
          <w:szCs w:val="24"/>
        </w:rPr>
        <w:t>people's</w:t>
      </w:r>
      <w:r w:rsidRPr="00336309">
        <w:rPr>
          <w:rFonts w:ascii="Arial" w:hAnsi="Arial" w:cs="Arial"/>
          <w:sz w:val="24"/>
          <w:szCs w:val="24"/>
        </w:rPr>
        <w:t xml:space="preserve"> needs are </w:t>
      </w:r>
      <w:r w:rsidR="000E325F" w:rsidRPr="00336309">
        <w:rPr>
          <w:rFonts w:ascii="Arial" w:hAnsi="Arial" w:cs="Arial"/>
          <w:sz w:val="24"/>
          <w:szCs w:val="24"/>
        </w:rPr>
        <w:t>includ</w:t>
      </w:r>
      <w:r w:rsidRPr="00336309">
        <w:rPr>
          <w:rFonts w:ascii="Arial" w:hAnsi="Arial" w:cs="Arial"/>
          <w:sz w:val="24"/>
          <w:szCs w:val="24"/>
        </w:rPr>
        <w:t>ed in emergency evacuation plans.</w:t>
      </w:r>
      <w:r w:rsidR="00221D45" w:rsidRPr="00336309">
        <w:rPr>
          <w:rFonts w:ascii="Arial" w:hAnsi="Arial" w:cs="Arial"/>
          <w:sz w:val="24"/>
          <w:szCs w:val="24"/>
        </w:rPr>
        <w:br/>
      </w:r>
    </w:p>
    <w:p w14:paraId="39AA7353" w14:textId="1E421C7A" w:rsidR="00997E8D" w:rsidRPr="00221D45" w:rsidRDefault="00221D45" w:rsidP="00221D45">
      <w:pPr>
        <w:rPr>
          <w:b/>
          <w:bCs/>
          <w:sz w:val="28"/>
          <w:szCs w:val="28"/>
        </w:rPr>
      </w:pPr>
      <w:bookmarkStart w:id="50" w:name="_Toc204193290"/>
      <w:r>
        <w:rPr>
          <w:b/>
          <w:bCs/>
          <w:sz w:val="28"/>
          <w:szCs w:val="28"/>
        </w:rPr>
        <w:t xml:space="preserve">7.1.4 </w:t>
      </w:r>
      <w:r w:rsidR="00997E8D" w:rsidRPr="00221D45">
        <w:rPr>
          <w:b/>
          <w:bCs/>
          <w:sz w:val="28"/>
          <w:szCs w:val="28"/>
        </w:rPr>
        <w:t>Hidden Disabilities Sunflower Scheme</w:t>
      </w:r>
      <w:bookmarkEnd w:id="50"/>
    </w:p>
    <w:p w14:paraId="5B1718B5" w14:textId="7C92B0A4" w:rsidR="00997E8D" w:rsidRPr="00336309" w:rsidRDefault="00997E8D" w:rsidP="00997E8D">
      <w:pPr>
        <w:numPr>
          <w:ilvl w:val="0"/>
          <w:numId w:val="45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Offer Sunflower lanyards at the event (e.g. from </w:t>
      </w:r>
      <w:r w:rsidR="00547F7B" w:rsidRPr="00336309">
        <w:rPr>
          <w:rFonts w:ascii="Arial" w:hAnsi="Arial" w:cs="Arial"/>
          <w:sz w:val="24"/>
          <w:szCs w:val="24"/>
        </w:rPr>
        <w:t>the</w:t>
      </w:r>
      <w:r w:rsidRPr="00336309">
        <w:rPr>
          <w:rFonts w:ascii="Arial" w:hAnsi="Arial" w:cs="Arial"/>
          <w:sz w:val="24"/>
          <w:szCs w:val="24"/>
        </w:rPr>
        <w:t xml:space="preserve"> Info</w:t>
      </w:r>
      <w:r w:rsidR="00960BFB" w:rsidRPr="00336309">
        <w:rPr>
          <w:rFonts w:ascii="Arial" w:hAnsi="Arial" w:cs="Arial"/>
          <w:sz w:val="24"/>
          <w:szCs w:val="24"/>
        </w:rPr>
        <w:t>rmation</w:t>
      </w:r>
      <w:r w:rsidRPr="00336309">
        <w:rPr>
          <w:rFonts w:ascii="Arial" w:hAnsi="Arial" w:cs="Arial"/>
          <w:sz w:val="24"/>
          <w:szCs w:val="24"/>
        </w:rPr>
        <w:t xml:space="preserve"> Point).</w:t>
      </w:r>
    </w:p>
    <w:p w14:paraId="201BC4A1" w14:textId="1A06F769" w:rsidR="00997E8D" w:rsidRPr="00336309" w:rsidRDefault="00997E8D" w:rsidP="00997E8D">
      <w:pPr>
        <w:numPr>
          <w:ilvl w:val="0"/>
          <w:numId w:val="45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Train </w:t>
      </w:r>
      <w:r w:rsidR="00960BFB" w:rsidRPr="00336309">
        <w:rPr>
          <w:rFonts w:ascii="Arial" w:hAnsi="Arial" w:cs="Arial"/>
          <w:sz w:val="24"/>
          <w:szCs w:val="24"/>
        </w:rPr>
        <w:t xml:space="preserve">staff </w:t>
      </w:r>
      <w:r w:rsidRPr="00336309">
        <w:rPr>
          <w:rFonts w:ascii="Arial" w:hAnsi="Arial" w:cs="Arial"/>
          <w:sz w:val="24"/>
          <w:szCs w:val="24"/>
        </w:rPr>
        <w:t>to:</w:t>
      </w:r>
    </w:p>
    <w:p w14:paraId="6453050A" w14:textId="02932A28" w:rsidR="00997E8D" w:rsidRPr="00336309" w:rsidRDefault="00997E8D" w:rsidP="00997E8D">
      <w:pPr>
        <w:numPr>
          <w:ilvl w:val="1"/>
          <w:numId w:val="45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Recognise the </w:t>
      </w:r>
      <w:r w:rsidR="00DC1372" w:rsidRPr="00336309">
        <w:rPr>
          <w:rFonts w:ascii="Arial" w:hAnsi="Arial" w:cs="Arial"/>
          <w:sz w:val="24"/>
          <w:szCs w:val="24"/>
        </w:rPr>
        <w:t>lanyard.</w:t>
      </w:r>
    </w:p>
    <w:p w14:paraId="5FF54572" w14:textId="58EA8C20" w:rsidR="00997E8D" w:rsidRPr="00336309" w:rsidRDefault="00997E8D" w:rsidP="00997E8D">
      <w:pPr>
        <w:numPr>
          <w:ilvl w:val="1"/>
          <w:numId w:val="45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Use the approach: “Offer help, but don’t </w:t>
      </w:r>
      <w:r w:rsidR="00DC1372" w:rsidRPr="00336309">
        <w:rPr>
          <w:rFonts w:ascii="Arial" w:hAnsi="Arial" w:cs="Arial"/>
          <w:sz w:val="24"/>
          <w:szCs w:val="24"/>
        </w:rPr>
        <w:t>insist</w:t>
      </w:r>
      <w:r w:rsidR="00FC055A" w:rsidRPr="00336309">
        <w:rPr>
          <w:rFonts w:ascii="Arial" w:hAnsi="Arial" w:cs="Arial"/>
          <w:sz w:val="24"/>
          <w:szCs w:val="24"/>
        </w:rPr>
        <w:t>.”</w:t>
      </w:r>
    </w:p>
    <w:p w14:paraId="5F760712" w14:textId="436B161D" w:rsidR="00997E8D" w:rsidRPr="00336309" w:rsidRDefault="00997E8D" w:rsidP="00997E8D">
      <w:pPr>
        <w:numPr>
          <w:ilvl w:val="0"/>
          <w:numId w:val="45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Include a short note and logo in printed and digital materials, explaining </w:t>
      </w:r>
      <w:r w:rsidR="002F6674" w:rsidRPr="00336309">
        <w:rPr>
          <w:rFonts w:ascii="Arial" w:hAnsi="Arial" w:cs="Arial"/>
          <w:sz w:val="24"/>
          <w:szCs w:val="24"/>
        </w:rPr>
        <w:t xml:space="preserve">that </w:t>
      </w:r>
      <w:r w:rsidRPr="00336309">
        <w:rPr>
          <w:rFonts w:ascii="Arial" w:hAnsi="Arial" w:cs="Arial"/>
          <w:sz w:val="24"/>
          <w:szCs w:val="24"/>
        </w:rPr>
        <w:t>the scheme is recognised.</w:t>
      </w:r>
    </w:p>
    <w:p w14:paraId="4DFA2384" w14:textId="76D313FD" w:rsidR="00997E8D" w:rsidRPr="00997E8D" w:rsidRDefault="00997E8D" w:rsidP="00997E8D">
      <w:pPr>
        <w:spacing w:line="278" w:lineRule="auto"/>
        <w:rPr>
          <w:rFonts w:ascii="Arial" w:hAnsi="Arial" w:cs="Arial"/>
        </w:rPr>
      </w:pPr>
    </w:p>
    <w:p w14:paraId="103160F6" w14:textId="1D91B976" w:rsidR="00997E8D" w:rsidRPr="00221D45" w:rsidRDefault="00221D45" w:rsidP="00221D45">
      <w:pPr>
        <w:rPr>
          <w:b/>
          <w:bCs/>
          <w:sz w:val="28"/>
          <w:szCs w:val="28"/>
        </w:rPr>
      </w:pPr>
      <w:bookmarkStart w:id="51" w:name="_Toc204193291"/>
      <w:r>
        <w:rPr>
          <w:b/>
          <w:bCs/>
          <w:sz w:val="28"/>
          <w:szCs w:val="28"/>
        </w:rPr>
        <w:t xml:space="preserve">7.1.5 </w:t>
      </w:r>
      <w:r w:rsidR="00997E8D" w:rsidRPr="00221D45">
        <w:rPr>
          <w:b/>
          <w:bCs/>
          <w:sz w:val="28"/>
          <w:szCs w:val="28"/>
        </w:rPr>
        <w:t>Weather Considerations (Outdoor Events)</w:t>
      </w:r>
      <w:bookmarkEnd w:id="51"/>
    </w:p>
    <w:p w14:paraId="51618752" w14:textId="77777777" w:rsidR="00997E8D" w:rsidRPr="00336309" w:rsidRDefault="00997E8D" w:rsidP="00997E8D">
      <w:pPr>
        <w:numPr>
          <w:ilvl w:val="0"/>
          <w:numId w:val="4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Provide:</w:t>
      </w:r>
    </w:p>
    <w:p w14:paraId="572C8169" w14:textId="7E33EAFC" w:rsidR="009557F7" w:rsidRPr="00336309" w:rsidRDefault="00875E69" w:rsidP="00997E8D">
      <w:pPr>
        <w:numPr>
          <w:ilvl w:val="1"/>
          <w:numId w:val="46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9557F7" w:rsidRPr="00336309">
        <w:rPr>
          <w:rFonts w:ascii="Arial" w:hAnsi="Arial" w:cs="Arial"/>
          <w:sz w:val="24"/>
          <w:szCs w:val="24"/>
        </w:rPr>
        <w:t>heltered or shaded areas for rest, especially for people using powered wheelchairs or other electrical mobility aids.</w:t>
      </w:r>
    </w:p>
    <w:p w14:paraId="4F51B5AA" w14:textId="6BD14AB9" w:rsidR="00997E8D" w:rsidRPr="00336309" w:rsidRDefault="00997E8D" w:rsidP="00997E8D">
      <w:pPr>
        <w:numPr>
          <w:ilvl w:val="1"/>
          <w:numId w:val="4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Non-slip flooring or matting</w:t>
      </w:r>
      <w:r w:rsidR="006C7402" w:rsidRPr="00336309">
        <w:rPr>
          <w:rFonts w:ascii="Arial" w:hAnsi="Arial" w:cs="Arial"/>
          <w:sz w:val="24"/>
          <w:szCs w:val="24"/>
        </w:rPr>
        <w:t>, especially</w:t>
      </w:r>
      <w:r w:rsidRPr="00336309">
        <w:rPr>
          <w:rFonts w:ascii="Arial" w:hAnsi="Arial" w:cs="Arial"/>
          <w:sz w:val="24"/>
          <w:szCs w:val="24"/>
        </w:rPr>
        <w:t xml:space="preserve"> in key zones (e.g. walkways, toilets)</w:t>
      </w:r>
    </w:p>
    <w:p w14:paraId="0CB32CA7" w14:textId="77777777" w:rsidR="00997E8D" w:rsidRPr="00336309" w:rsidRDefault="00997E8D" w:rsidP="00997E8D">
      <w:pPr>
        <w:numPr>
          <w:ilvl w:val="0"/>
          <w:numId w:val="46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Make sure all critical routes remain accessible in poor weather.</w:t>
      </w:r>
    </w:p>
    <w:p w14:paraId="546A630E" w14:textId="77777777" w:rsidR="00BC2663" w:rsidRDefault="00BC2663" w:rsidP="00BC2663">
      <w:pPr>
        <w:spacing w:line="278" w:lineRule="auto"/>
        <w:rPr>
          <w:rFonts w:ascii="Arial" w:hAnsi="Arial" w:cs="Arial"/>
        </w:rPr>
      </w:pPr>
    </w:p>
    <w:p w14:paraId="02106282" w14:textId="77777777" w:rsidR="00F25595" w:rsidRPr="00F25595" w:rsidRDefault="00BC2663" w:rsidP="00F25595">
      <w:pPr>
        <w:spacing w:line="278" w:lineRule="auto"/>
        <w:rPr>
          <w:rFonts w:ascii="Arial" w:hAnsi="Arial" w:cs="Arial"/>
        </w:rPr>
      </w:pPr>
      <w:r w:rsidRPr="00F25595">
        <w:rPr>
          <w:rFonts w:cs="Arial"/>
          <w:b/>
          <w:bCs/>
          <w:sz w:val="28"/>
          <w:szCs w:val="28"/>
        </w:rPr>
        <w:t>7.1.6. Visual Story</w:t>
      </w:r>
    </w:p>
    <w:p w14:paraId="151EC1F7" w14:textId="4140D982" w:rsidR="00BC2663" w:rsidRPr="00336309" w:rsidRDefault="00BC2663" w:rsidP="00EF0E67">
      <w:pPr>
        <w:pStyle w:val="ListParagraph"/>
        <w:numPr>
          <w:ilvl w:val="0"/>
          <w:numId w:val="61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If it is a regular event, consider a simple visual story, providing photographs of what an individual will expect</w:t>
      </w:r>
      <w:r w:rsidR="005D48A8" w:rsidRPr="00336309">
        <w:rPr>
          <w:rFonts w:ascii="Arial" w:hAnsi="Arial" w:cs="Arial"/>
          <w:sz w:val="24"/>
          <w:szCs w:val="24"/>
        </w:rPr>
        <w:t>, along with straightforward</w:t>
      </w:r>
      <w:r w:rsidRPr="00336309">
        <w:rPr>
          <w:rFonts w:ascii="Arial" w:hAnsi="Arial" w:cs="Arial"/>
          <w:sz w:val="24"/>
          <w:szCs w:val="24"/>
        </w:rPr>
        <w:t xml:space="preserve"> descriptions next to each </w:t>
      </w:r>
      <w:r w:rsidR="002F6674" w:rsidRPr="00336309">
        <w:rPr>
          <w:rFonts w:ascii="Arial" w:hAnsi="Arial" w:cs="Arial"/>
          <w:sz w:val="24"/>
          <w:szCs w:val="24"/>
        </w:rPr>
        <w:t>picture</w:t>
      </w:r>
      <w:r w:rsidRPr="00336309">
        <w:rPr>
          <w:rFonts w:ascii="Arial" w:hAnsi="Arial" w:cs="Arial"/>
          <w:sz w:val="24"/>
          <w:szCs w:val="24"/>
        </w:rPr>
        <w:t>.</w:t>
      </w:r>
      <w:r w:rsidR="00336309">
        <w:rPr>
          <w:rFonts w:ascii="Arial" w:hAnsi="Arial" w:cs="Arial"/>
          <w:sz w:val="24"/>
          <w:szCs w:val="24"/>
        </w:rPr>
        <w:br/>
      </w:r>
    </w:p>
    <w:p w14:paraId="261674E8" w14:textId="6189F5CD" w:rsidR="00997E8D" w:rsidRPr="00221D45" w:rsidRDefault="00221D45" w:rsidP="00221D45">
      <w:pPr>
        <w:rPr>
          <w:b/>
          <w:bCs/>
          <w:sz w:val="28"/>
          <w:szCs w:val="28"/>
        </w:rPr>
      </w:pPr>
      <w:bookmarkStart w:id="52" w:name="_Toc204193292"/>
      <w:r>
        <w:rPr>
          <w:b/>
          <w:bCs/>
          <w:sz w:val="28"/>
          <w:szCs w:val="28"/>
        </w:rPr>
        <w:t>7.1.</w:t>
      </w:r>
      <w:r w:rsidR="00BC2663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</w:t>
      </w:r>
      <w:r w:rsidR="00997E8D" w:rsidRPr="00221D45">
        <w:rPr>
          <w:b/>
          <w:bCs/>
          <w:sz w:val="28"/>
          <w:szCs w:val="28"/>
        </w:rPr>
        <w:t>Staff &amp; Volunteer Training</w:t>
      </w:r>
      <w:bookmarkEnd w:id="52"/>
    </w:p>
    <w:p w14:paraId="468FBBAD" w14:textId="77777777" w:rsidR="00997E8D" w:rsidRPr="00336309" w:rsidRDefault="00997E8D" w:rsidP="00997E8D">
      <w:pPr>
        <w:numPr>
          <w:ilvl w:val="0"/>
          <w:numId w:val="4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Train all staff and volunteers in:</w:t>
      </w:r>
    </w:p>
    <w:p w14:paraId="131FBC0F" w14:textId="77777777" w:rsidR="00997E8D" w:rsidRPr="00336309" w:rsidRDefault="00997E8D" w:rsidP="00997E8D">
      <w:pPr>
        <w:numPr>
          <w:ilvl w:val="1"/>
          <w:numId w:val="4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Disability and sensory awareness</w:t>
      </w:r>
    </w:p>
    <w:p w14:paraId="437E479E" w14:textId="77777777" w:rsidR="00997E8D" w:rsidRPr="00336309" w:rsidRDefault="00997E8D" w:rsidP="00997E8D">
      <w:pPr>
        <w:numPr>
          <w:ilvl w:val="1"/>
          <w:numId w:val="4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Deaf and dementia-friendly communication</w:t>
      </w:r>
    </w:p>
    <w:p w14:paraId="5E8E4CC4" w14:textId="77777777" w:rsidR="00997E8D" w:rsidRPr="00336309" w:rsidRDefault="00997E8D" w:rsidP="00997E8D">
      <w:pPr>
        <w:numPr>
          <w:ilvl w:val="1"/>
          <w:numId w:val="4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How to offer respectful support without assumptions</w:t>
      </w:r>
    </w:p>
    <w:p w14:paraId="1423E947" w14:textId="77777777" w:rsidR="00997E8D" w:rsidRPr="00336309" w:rsidRDefault="00997E8D" w:rsidP="00997E8D">
      <w:pPr>
        <w:numPr>
          <w:ilvl w:val="0"/>
          <w:numId w:val="47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Ensure staff know how to escalate access issues or respond to requests for help.</w:t>
      </w:r>
    </w:p>
    <w:p w14:paraId="40B8F5C0" w14:textId="18F40FA9" w:rsidR="00997E8D" w:rsidRPr="00336309" w:rsidRDefault="00997E8D" w:rsidP="00997E8D">
      <w:pPr>
        <w:spacing w:line="278" w:lineRule="auto"/>
        <w:rPr>
          <w:rFonts w:ascii="Arial" w:hAnsi="Arial" w:cs="Arial"/>
          <w:sz w:val="24"/>
          <w:szCs w:val="24"/>
        </w:rPr>
      </w:pPr>
    </w:p>
    <w:p w14:paraId="12B89FFE" w14:textId="2EADF480" w:rsidR="00997E8D" w:rsidRPr="00221D45" w:rsidRDefault="00221D45" w:rsidP="00221D45">
      <w:pPr>
        <w:rPr>
          <w:b/>
          <w:bCs/>
          <w:sz w:val="28"/>
          <w:szCs w:val="28"/>
        </w:rPr>
      </w:pPr>
      <w:bookmarkStart w:id="53" w:name="_Toc204193293"/>
      <w:r>
        <w:rPr>
          <w:b/>
          <w:bCs/>
          <w:sz w:val="28"/>
          <w:szCs w:val="28"/>
        </w:rPr>
        <w:lastRenderedPageBreak/>
        <w:t>7.1.</w:t>
      </w:r>
      <w:r w:rsidR="00BC2663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 </w:t>
      </w:r>
      <w:r w:rsidR="00997E8D" w:rsidRPr="00221D45">
        <w:rPr>
          <w:b/>
          <w:bCs/>
          <w:sz w:val="28"/>
          <w:szCs w:val="28"/>
        </w:rPr>
        <w:t>Digital Accessibility (</w:t>
      </w:r>
      <w:r w:rsidR="004A5BC9">
        <w:rPr>
          <w:b/>
          <w:bCs/>
          <w:sz w:val="28"/>
          <w:szCs w:val="28"/>
        </w:rPr>
        <w:t xml:space="preserve">including </w:t>
      </w:r>
      <w:r w:rsidR="00997E8D" w:rsidRPr="00221D45">
        <w:rPr>
          <w:b/>
          <w:bCs/>
          <w:sz w:val="28"/>
          <w:szCs w:val="28"/>
        </w:rPr>
        <w:t>for Online or Hybrid Events)</w:t>
      </w:r>
      <w:bookmarkEnd w:id="53"/>
    </w:p>
    <w:p w14:paraId="4FDE9390" w14:textId="77777777" w:rsidR="00997E8D" w:rsidRPr="00336309" w:rsidRDefault="00997E8D" w:rsidP="00997E8D">
      <w:pPr>
        <w:numPr>
          <w:ilvl w:val="0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Ensure websites and online content meet WCAG accessibility standards, including:</w:t>
      </w:r>
    </w:p>
    <w:p w14:paraId="28CFCF4F" w14:textId="77777777" w:rsidR="00997E8D" w:rsidRPr="00336309" w:rsidRDefault="00997E8D" w:rsidP="00997E8D">
      <w:pPr>
        <w:numPr>
          <w:ilvl w:val="1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Keyboard navigation</w:t>
      </w:r>
    </w:p>
    <w:p w14:paraId="4750D4ED" w14:textId="0ED20FEF" w:rsidR="00997E8D" w:rsidRPr="00336309" w:rsidRDefault="00997E8D" w:rsidP="00997E8D">
      <w:pPr>
        <w:numPr>
          <w:ilvl w:val="1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Screen reader </w:t>
      </w:r>
      <w:r w:rsidR="00DC1372" w:rsidRPr="00336309">
        <w:rPr>
          <w:rFonts w:ascii="Arial" w:hAnsi="Arial" w:cs="Arial"/>
          <w:sz w:val="24"/>
          <w:szCs w:val="24"/>
        </w:rPr>
        <w:t>compatibility.</w:t>
      </w:r>
    </w:p>
    <w:p w14:paraId="03057007" w14:textId="77777777" w:rsidR="00997E8D" w:rsidRPr="00336309" w:rsidRDefault="00997E8D" w:rsidP="00997E8D">
      <w:pPr>
        <w:numPr>
          <w:ilvl w:val="1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High colour contrast</w:t>
      </w:r>
    </w:p>
    <w:p w14:paraId="02A76D8D" w14:textId="77777777" w:rsidR="00997E8D" w:rsidRPr="00336309" w:rsidRDefault="00997E8D" w:rsidP="00997E8D">
      <w:pPr>
        <w:numPr>
          <w:ilvl w:val="0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Provide:</w:t>
      </w:r>
    </w:p>
    <w:p w14:paraId="6C2265C2" w14:textId="77777777" w:rsidR="00997E8D" w:rsidRPr="00336309" w:rsidRDefault="00997E8D" w:rsidP="00997E8D">
      <w:pPr>
        <w:numPr>
          <w:ilvl w:val="1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Captions, transcripts, and BSL for videos</w:t>
      </w:r>
    </w:p>
    <w:p w14:paraId="7EA6A267" w14:textId="21BD99DB" w:rsidR="00997E8D" w:rsidRPr="00336309" w:rsidRDefault="00997E8D" w:rsidP="00997E8D">
      <w:pPr>
        <w:numPr>
          <w:ilvl w:val="1"/>
          <w:numId w:val="48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 xml:space="preserve">Static </w:t>
      </w:r>
      <w:r w:rsidR="00E36461">
        <w:rPr>
          <w:rFonts w:ascii="Arial" w:hAnsi="Arial" w:cs="Arial"/>
          <w:sz w:val="24"/>
          <w:szCs w:val="24"/>
        </w:rPr>
        <w:t>images (</w:t>
      </w:r>
      <w:r w:rsidR="000F2F65">
        <w:rPr>
          <w:rFonts w:ascii="Arial" w:hAnsi="Arial" w:cs="Arial"/>
          <w:sz w:val="24"/>
          <w:szCs w:val="24"/>
        </w:rPr>
        <w:t>avoid</w:t>
      </w:r>
      <w:r w:rsidRPr="00336309">
        <w:rPr>
          <w:rFonts w:ascii="Arial" w:hAnsi="Arial" w:cs="Arial"/>
          <w:sz w:val="24"/>
          <w:szCs w:val="24"/>
        </w:rPr>
        <w:t xml:space="preserve"> flashing or fast-moving </w:t>
      </w:r>
      <w:r w:rsidR="00DC1372" w:rsidRPr="00336309">
        <w:rPr>
          <w:rFonts w:ascii="Arial" w:hAnsi="Arial" w:cs="Arial"/>
          <w:sz w:val="24"/>
          <w:szCs w:val="24"/>
        </w:rPr>
        <w:t>content</w:t>
      </w:r>
      <w:r w:rsidR="000F2F65">
        <w:rPr>
          <w:rFonts w:ascii="Arial" w:hAnsi="Arial" w:cs="Arial"/>
          <w:sz w:val="24"/>
          <w:szCs w:val="24"/>
        </w:rPr>
        <w:t>)</w:t>
      </w:r>
      <w:r w:rsidR="00DC1372" w:rsidRPr="00336309">
        <w:rPr>
          <w:rFonts w:ascii="Arial" w:hAnsi="Arial" w:cs="Arial"/>
          <w:sz w:val="24"/>
          <w:szCs w:val="24"/>
        </w:rPr>
        <w:t>.</w:t>
      </w:r>
    </w:p>
    <w:p w14:paraId="59B1475F" w14:textId="60FCD90E" w:rsidR="00997E8D" w:rsidRPr="00997E8D" w:rsidRDefault="00997E8D" w:rsidP="00997E8D">
      <w:pPr>
        <w:spacing w:line="278" w:lineRule="auto"/>
        <w:rPr>
          <w:rFonts w:ascii="Arial" w:hAnsi="Arial" w:cs="Arial"/>
        </w:rPr>
      </w:pPr>
    </w:p>
    <w:p w14:paraId="010BEE64" w14:textId="53162046" w:rsidR="00997E8D" w:rsidRPr="00221D45" w:rsidRDefault="00221D45" w:rsidP="00221D45">
      <w:pPr>
        <w:rPr>
          <w:b/>
          <w:bCs/>
          <w:sz w:val="28"/>
          <w:szCs w:val="28"/>
        </w:rPr>
      </w:pPr>
      <w:bookmarkStart w:id="54" w:name="_Toc204193294"/>
      <w:r>
        <w:rPr>
          <w:b/>
          <w:bCs/>
          <w:sz w:val="28"/>
          <w:szCs w:val="28"/>
        </w:rPr>
        <w:t>7.1.</w:t>
      </w:r>
      <w:r w:rsidR="00BC2663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 xml:space="preserve"> </w:t>
      </w:r>
      <w:r w:rsidR="00997E8D" w:rsidRPr="00221D45">
        <w:rPr>
          <w:b/>
          <w:bCs/>
          <w:sz w:val="28"/>
          <w:szCs w:val="28"/>
        </w:rPr>
        <w:t>Post-Event Feedback</w:t>
      </w:r>
      <w:bookmarkEnd w:id="54"/>
    </w:p>
    <w:p w14:paraId="41C534DD" w14:textId="77777777" w:rsidR="00997E8D" w:rsidRPr="00336309" w:rsidRDefault="00997E8D" w:rsidP="00997E8D">
      <w:pPr>
        <w:numPr>
          <w:ilvl w:val="0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Collect feedback specifically from disabled attendees using:</w:t>
      </w:r>
    </w:p>
    <w:p w14:paraId="4589E784" w14:textId="2E7CE60F" w:rsidR="00997E8D" w:rsidRPr="00336309" w:rsidRDefault="00997E8D" w:rsidP="00997E8D">
      <w:pPr>
        <w:numPr>
          <w:ilvl w:val="1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Online surveys (QR code at exits</w:t>
      </w:r>
      <w:r w:rsidR="00FA6B8C" w:rsidRPr="00336309">
        <w:rPr>
          <w:rFonts w:ascii="Arial" w:hAnsi="Arial" w:cs="Arial"/>
          <w:sz w:val="24"/>
          <w:szCs w:val="24"/>
        </w:rPr>
        <w:t xml:space="preserve"> and inside accessible toilet doors</w:t>
      </w:r>
      <w:r w:rsidRPr="00336309">
        <w:rPr>
          <w:rFonts w:ascii="Arial" w:hAnsi="Arial" w:cs="Arial"/>
          <w:sz w:val="24"/>
          <w:szCs w:val="24"/>
        </w:rPr>
        <w:t>)</w:t>
      </w:r>
    </w:p>
    <w:p w14:paraId="5683811A" w14:textId="7998C306" w:rsidR="00997E8D" w:rsidRPr="00336309" w:rsidRDefault="006A6033" w:rsidP="00997E8D">
      <w:pPr>
        <w:numPr>
          <w:ilvl w:val="1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Large</w:t>
      </w:r>
      <w:r w:rsidR="00997E8D" w:rsidRPr="00336309">
        <w:rPr>
          <w:rFonts w:ascii="Arial" w:hAnsi="Arial" w:cs="Arial"/>
          <w:sz w:val="24"/>
          <w:szCs w:val="24"/>
        </w:rPr>
        <w:t>-print versions</w:t>
      </w:r>
    </w:p>
    <w:p w14:paraId="0DFCAD99" w14:textId="77777777" w:rsidR="00997E8D" w:rsidRPr="00336309" w:rsidRDefault="00997E8D" w:rsidP="00997E8D">
      <w:pPr>
        <w:numPr>
          <w:ilvl w:val="1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Paper formats at info points</w:t>
      </w:r>
    </w:p>
    <w:p w14:paraId="319C7051" w14:textId="77777777" w:rsidR="00997E8D" w:rsidRPr="00336309" w:rsidRDefault="00997E8D" w:rsidP="00997E8D">
      <w:pPr>
        <w:numPr>
          <w:ilvl w:val="0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Ask about the accessibility experience, not just the event itself.</w:t>
      </w:r>
    </w:p>
    <w:p w14:paraId="598DB3EF" w14:textId="11C0304B" w:rsidR="00997E8D" w:rsidRDefault="00997E8D" w:rsidP="00997E8D">
      <w:pPr>
        <w:numPr>
          <w:ilvl w:val="0"/>
          <w:numId w:val="49"/>
        </w:numPr>
        <w:spacing w:line="278" w:lineRule="auto"/>
        <w:rPr>
          <w:rFonts w:ascii="Arial" w:hAnsi="Arial" w:cs="Arial"/>
          <w:sz w:val="24"/>
          <w:szCs w:val="24"/>
        </w:rPr>
      </w:pPr>
      <w:r w:rsidRPr="00336309">
        <w:rPr>
          <w:rFonts w:ascii="Arial" w:hAnsi="Arial" w:cs="Arial"/>
          <w:sz w:val="24"/>
          <w:szCs w:val="24"/>
        </w:rPr>
        <w:t>Share a public summary of what changes or improvements are planned as a result.</w:t>
      </w:r>
      <w:r w:rsidR="00CA6B12">
        <w:rPr>
          <w:rFonts w:ascii="Arial" w:hAnsi="Arial" w:cs="Arial"/>
          <w:sz w:val="24"/>
          <w:szCs w:val="24"/>
        </w:rPr>
        <w:br/>
      </w:r>
      <w:r w:rsidR="00CA6B12">
        <w:rPr>
          <w:rFonts w:ascii="Arial" w:hAnsi="Arial" w:cs="Arial"/>
          <w:sz w:val="24"/>
          <w:szCs w:val="24"/>
        </w:rPr>
        <w:br/>
      </w:r>
    </w:p>
    <w:p w14:paraId="34161C40" w14:textId="77777777" w:rsidR="00EB5685" w:rsidRPr="003C5A86" w:rsidRDefault="00EB5685" w:rsidP="00EB5685">
      <w:pPr>
        <w:pStyle w:val="Heading1"/>
        <w:numPr>
          <w:ilvl w:val="0"/>
          <w:numId w:val="0"/>
        </w:numPr>
        <w:rPr>
          <w:rFonts w:eastAsia="Times New Roman"/>
          <w:color w:val="006576"/>
          <w:lang w:eastAsia="en-GB"/>
        </w:rPr>
      </w:pPr>
      <w:r w:rsidRPr="003C5A86">
        <w:rPr>
          <w:rFonts w:eastAsia="Times New Roman"/>
          <w:color w:val="006576"/>
          <w:lang w:eastAsia="en-GB"/>
        </w:rPr>
        <w:t>Section 8: Meeting, Conference &amp; Indoor Event Accessibility</w:t>
      </w:r>
    </w:p>
    <w:p w14:paraId="0D30A8AC" w14:textId="77777777" w:rsidR="00EB5685" w:rsidRDefault="00EB5685" w:rsidP="00EB5685">
      <w:pPr>
        <w:spacing w:line="278" w:lineRule="auto"/>
        <w:rPr>
          <w:rFonts w:ascii="Arial" w:hAnsi="Arial" w:cs="Arial"/>
          <w:sz w:val="24"/>
          <w:szCs w:val="24"/>
        </w:rPr>
      </w:pPr>
    </w:p>
    <w:p w14:paraId="7ACCFBB7" w14:textId="5C9AF1E3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8.1</w:t>
      </w:r>
      <w:r w:rsidR="00AB21CD">
        <w:rPr>
          <w:rFonts w:ascii="Arial" w:hAnsi="Arial" w:cs="Arial"/>
          <w:b/>
          <w:bCs/>
          <w:sz w:val="24"/>
          <w:szCs w:val="24"/>
        </w:rPr>
        <w:t>.1</w:t>
      </w:r>
      <w:r w:rsidRPr="005C0406">
        <w:rPr>
          <w:rFonts w:ascii="Arial" w:hAnsi="Arial" w:cs="Arial"/>
          <w:b/>
          <w:bCs/>
          <w:sz w:val="24"/>
          <w:szCs w:val="24"/>
        </w:rPr>
        <w:t xml:space="preserve"> Environment &amp; Venue Setup</w:t>
      </w:r>
    </w:p>
    <w:p w14:paraId="24E193BE" w14:textId="24A15CEA" w:rsidR="005C0406" w:rsidRPr="005C0406" w:rsidRDefault="00291E74" w:rsidP="00DB025A">
      <w:pPr>
        <w:numPr>
          <w:ilvl w:val="0"/>
          <w:numId w:val="69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Avoid</w:t>
      </w:r>
      <w:r w:rsidR="00DA6559">
        <w:rPr>
          <w:rFonts w:ascii="Arial" w:hAnsi="Arial" w:cs="Arial"/>
          <w:sz w:val="24"/>
          <w:szCs w:val="24"/>
        </w:rPr>
        <w:t xml:space="preserve"> </w:t>
      </w:r>
      <w:r w:rsidR="005C0406" w:rsidRPr="005C0406">
        <w:rPr>
          <w:rFonts w:ascii="Arial" w:hAnsi="Arial" w:cs="Arial"/>
          <w:sz w:val="24"/>
          <w:szCs w:val="24"/>
        </w:rPr>
        <w:t>glare</w:t>
      </w:r>
      <w:r w:rsidR="00195053">
        <w:rPr>
          <w:rFonts w:ascii="Arial" w:hAnsi="Arial" w:cs="Arial"/>
          <w:sz w:val="24"/>
          <w:szCs w:val="24"/>
        </w:rPr>
        <w:t xml:space="preserve">, </w:t>
      </w:r>
      <w:r w:rsidR="006B05E4">
        <w:rPr>
          <w:rFonts w:ascii="Arial" w:hAnsi="Arial" w:cs="Arial"/>
          <w:sz w:val="24"/>
          <w:szCs w:val="24"/>
        </w:rPr>
        <w:t>make sure</w:t>
      </w:r>
      <w:r w:rsidR="005E749C">
        <w:rPr>
          <w:rFonts w:ascii="Arial" w:hAnsi="Arial" w:cs="Arial"/>
          <w:sz w:val="24"/>
          <w:szCs w:val="24"/>
        </w:rPr>
        <w:t xml:space="preserve"> </w:t>
      </w:r>
      <w:r w:rsidR="00195053">
        <w:rPr>
          <w:rFonts w:ascii="Arial" w:hAnsi="Arial" w:cs="Arial"/>
          <w:sz w:val="24"/>
          <w:szCs w:val="24"/>
        </w:rPr>
        <w:t>lights</w:t>
      </w:r>
      <w:r w:rsidR="005E749C">
        <w:rPr>
          <w:rFonts w:ascii="Arial" w:hAnsi="Arial" w:cs="Arial"/>
          <w:sz w:val="24"/>
          <w:szCs w:val="24"/>
        </w:rPr>
        <w:t xml:space="preserve"> aren’t</w:t>
      </w:r>
      <w:r w:rsidR="00195053">
        <w:rPr>
          <w:rFonts w:ascii="Arial" w:hAnsi="Arial" w:cs="Arial"/>
          <w:sz w:val="24"/>
          <w:szCs w:val="24"/>
        </w:rPr>
        <w:t xml:space="preserve"> shining in attendees' faces,</w:t>
      </w:r>
      <w:r w:rsidR="003C6509">
        <w:rPr>
          <w:rFonts w:ascii="Arial" w:hAnsi="Arial" w:cs="Arial"/>
          <w:sz w:val="24"/>
          <w:szCs w:val="24"/>
        </w:rPr>
        <w:t xml:space="preserve"> and avoid </w:t>
      </w:r>
      <w:r w:rsidR="00BA7676">
        <w:rPr>
          <w:rFonts w:ascii="Arial" w:hAnsi="Arial" w:cs="Arial"/>
          <w:sz w:val="24"/>
          <w:szCs w:val="24"/>
        </w:rPr>
        <w:t xml:space="preserve">using </w:t>
      </w:r>
      <w:r w:rsidR="00195053">
        <w:rPr>
          <w:rFonts w:ascii="Arial" w:hAnsi="Arial" w:cs="Arial"/>
          <w:sz w:val="24"/>
          <w:szCs w:val="24"/>
        </w:rPr>
        <w:t>moving lights</w:t>
      </w:r>
      <w:r w:rsidR="005C0406" w:rsidRPr="005C0406">
        <w:rPr>
          <w:rFonts w:ascii="Arial" w:hAnsi="Arial" w:cs="Arial"/>
          <w:sz w:val="24"/>
          <w:szCs w:val="24"/>
        </w:rPr>
        <w:t xml:space="preserve"> or harsh overhead lighting. Use natural lighting </w:t>
      </w:r>
      <w:r w:rsidR="00F055E2">
        <w:rPr>
          <w:rFonts w:ascii="Arial" w:hAnsi="Arial" w:cs="Arial"/>
          <w:sz w:val="24"/>
          <w:szCs w:val="24"/>
        </w:rPr>
        <w:t xml:space="preserve">whenever </w:t>
      </w:r>
      <w:proofErr w:type="gramStart"/>
      <w:r w:rsidR="00F055E2">
        <w:rPr>
          <w:rFonts w:ascii="Arial" w:hAnsi="Arial" w:cs="Arial"/>
          <w:sz w:val="24"/>
          <w:szCs w:val="24"/>
        </w:rPr>
        <w:t>possible, and</w:t>
      </w:r>
      <w:proofErr w:type="gramEnd"/>
      <w:r w:rsidR="00F055E2">
        <w:rPr>
          <w:rFonts w:ascii="Arial" w:hAnsi="Arial" w:cs="Arial"/>
          <w:sz w:val="24"/>
          <w:szCs w:val="24"/>
        </w:rPr>
        <w:t xml:space="preserve"> offer dimmable options for attendees with sensory sensitivities</w:t>
      </w:r>
      <w:r w:rsidR="005C0406" w:rsidRPr="005C0406">
        <w:rPr>
          <w:rFonts w:ascii="Arial" w:hAnsi="Arial" w:cs="Arial"/>
          <w:sz w:val="24"/>
          <w:szCs w:val="24"/>
        </w:rPr>
        <w:t>.</w:t>
      </w:r>
    </w:p>
    <w:p w14:paraId="3AEAC5E5" w14:textId="0BB477F4" w:rsidR="001A6EBB" w:rsidRDefault="005C0406" w:rsidP="00DB025A">
      <w:pPr>
        <w:numPr>
          <w:ilvl w:val="0"/>
          <w:numId w:val="69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Maintain good ventilation and air quality. </w:t>
      </w:r>
      <w:r w:rsidR="001A6EBB" w:rsidRPr="001A6EBB">
        <w:rPr>
          <w:rFonts w:ascii="Arial" w:hAnsi="Arial" w:cs="Arial"/>
          <w:sz w:val="24"/>
          <w:szCs w:val="24"/>
        </w:rPr>
        <w:t xml:space="preserve">Keep the area </w:t>
      </w:r>
      <w:r w:rsidR="001A6EBB">
        <w:rPr>
          <w:rFonts w:ascii="Arial" w:hAnsi="Arial" w:cs="Arial"/>
          <w:sz w:val="24"/>
          <w:szCs w:val="24"/>
        </w:rPr>
        <w:t>scent-free</w:t>
      </w:r>
      <w:r w:rsidR="001A6EBB" w:rsidRPr="001A6EBB">
        <w:rPr>
          <w:rFonts w:ascii="Arial" w:hAnsi="Arial" w:cs="Arial"/>
          <w:sz w:val="24"/>
          <w:szCs w:val="24"/>
        </w:rPr>
        <w:t xml:space="preserve">. </w:t>
      </w:r>
    </w:p>
    <w:p w14:paraId="445403BD" w14:textId="5620919C" w:rsidR="005C0406" w:rsidRDefault="005C0406" w:rsidP="00DB025A">
      <w:pPr>
        <w:numPr>
          <w:ilvl w:val="0"/>
          <w:numId w:val="69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Provide </w:t>
      </w:r>
      <w:r w:rsidR="0093743E">
        <w:rPr>
          <w:rFonts w:ascii="Arial" w:hAnsi="Arial" w:cs="Arial"/>
          <w:sz w:val="24"/>
          <w:szCs w:val="24"/>
        </w:rPr>
        <w:t>consistent</w:t>
      </w:r>
      <w:r w:rsidRPr="005C0406">
        <w:rPr>
          <w:rFonts w:ascii="Arial" w:hAnsi="Arial" w:cs="Arial"/>
          <w:sz w:val="24"/>
          <w:szCs w:val="24"/>
        </w:rPr>
        <w:t xml:space="preserve"> temperature control (e.g. portable fans or heaters), particularly in older venues without modern HVAC systems.</w:t>
      </w:r>
    </w:p>
    <w:p w14:paraId="213BC36A" w14:textId="2A5B5DC1" w:rsidR="007120CC" w:rsidRPr="005C0406" w:rsidRDefault="007120CC" w:rsidP="00DB025A">
      <w:pPr>
        <w:numPr>
          <w:ilvl w:val="0"/>
          <w:numId w:val="69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Avoid loud background music.</w:t>
      </w:r>
    </w:p>
    <w:p w14:paraId="6620326A" w14:textId="77777777" w:rsidR="005C0406" w:rsidRPr="005C0406" w:rsidRDefault="005C0406" w:rsidP="00DB025A">
      <w:pPr>
        <w:numPr>
          <w:ilvl w:val="0"/>
          <w:numId w:val="69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flooring is non-slip and transitions (e.g. door thresholds or carpet edges) are level and clearly marked.</w:t>
      </w:r>
    </w:p>
    <w:p w14:paraId="7C3AF4A8" w14:textId="18FF1367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2 Navigation and Room Access</w:t>
      </w:r>
    </w:p>
    <w:p w14:paraId="7CC8BD4D" w14:textId="782B12C3" w:rsidR="005C0406" w:rsidRPr="005C0406" w:rsidRDefault="005C0406" w:rsidP="00DB025A">
      <w:pPr>
        <w:numPr>
          <w:ilvl w:val="0"/>
          <w:numId w:val="70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all doors are wide enough for wheelchair users</w:t>
      </w:r>
      <w:r w:rsidR="007667CE">
        <w:rPr>
          <w:rFonts w:ascii="Arial" w:hAnsi="Arial" w:cs="Arial"/>
          <w:sz w:val="24"/>
          <w:szCs w:val="24"/>
        </w:rPr>
        <w:t>,</w:t>
      </w:r>
      <w:r w:rsidR="000806E0">
        <w:rPr>
          <w:rFonts w:ascii="Arial" w:hAnsi="Arial" w:cs="Arial"/>
          <w:sz w:val="24"/>
          <w:szCs w:val="24"/>
        </w:rPr>
        <w:t xml:space="preserve"> are propped open,</w:t>
      </w:r>
      <w:r w:rsidRPr="005C0406">
        <w:rPr>
          <w:rFonts w:ascii="Arial" w:hAnsi="Arial" w:cs="Arial"/>
          <w:sz w:val="24"/>
          <w:szCs w:val="24"/>
        </w:rPr>
        <w:t xml:space="preserve"> can be operated automatically</w:t>
      </w:r>
      <w:r w:rsidR="000806E0">
        <w:rPr>
          <w:rFonts w:ascii="Arial" w:hAnsi="Arial" w:cs="Arial"/>
          <w:sz w:val="24"/>
          <w:szCs w:val="24"/>
        </w:rPr>
        <w:t xml:space="preserve">, </w:t>
      </w:r>
      <w:r w:rsidR="007667CE">
        <w:rPr>
          <w:rFonts w:ascii="Arial" w:hAnsi="Arial" w:cs="Arial"/>
          <w:sz w:val="24"/>
          <w:szCs w:val="24"/>
        </w:rPr>
        <w:t xml:space="preserve">or opened </w:t>
      </w:r>
      <w:r w:rsidRPr="005C0406">
        <w:rPr>
          <w:rFonts w:ascii="Arial" w:hAnsi="Arial" w:cs="Arial"/>
          <w:sz w:val="24"/>
          <w:szCs w:val="24"/>
        </w:rPr>
        <w:t>with minimal force.</w:t>
      </w:r>
    </w:p>
    <w:p w14:paraId="3C131EF2" w14:textId="7813A0C5" w:rsidR="005C0406" w:rsidRPr="005C0406" w:rsidRDefault="005C0406" w:rsidP="00DB025A">
      <w:pPr>
        <w:numPr>
          <w:ilvl w:val="0"/>
          <w:numId w:val="70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Clearly mark </w:t>
      </w:r>
      <w:r w:rsidR="00AD073C">
        <w:rPr>
          <w:rFonts w:ascii="Arial" w:hAnsi="Arial" w:cs="Arial"/>
          <w:sz w:val="24"/>
          <w:szCs w:val="24"/>
        </w:rPr>
        <w:t xml:space="preserve">where </w:t>
      </w:r>
      <w:r w:rsidRPr="005C0406">
        <w:rPr>
          <w:rFonts w:ascii="Arial" w:hAnsi="Arial" w:cs="Arial"/>
          <w:sz w:val="24"/>
          <w:szCs w:val="24"/>
        </w:rPr>
        <w:t>lifts, accessible toilets, and emergency exits</w:t>
      </w:r>
      <w:r w:rsidR="00AD073C">
        <w:rPr>
          <w:rFonts w:ascii="Arial" w:hAnsi="Arial" w:cs="Arial"/>
          <w:sz w:val="24"/>
          <w:szCs w:val="24"/>
        </w:rPr>
        <w:t xml:space="preserve"> are</w:t>
      </w:r>
      <w:r w:rsidRPr="005C0406">
        <w:rPr>
          <w:rFonts w:ascii="Arial" w:hAnsi="Arial" w:cs="Arial"/>
          <w:sz w:val="24"/>
          <w:szCs w:val="24"/>
        </w:rPr>
        <w:t>. Use high-contrast signage.</w:t>
      </w:r>
    </w:p>
    <w:p w14:paraId="4496FA03" w14:textId="77777777" w:rsidR="005C0406" w:rsidRPr="005C0406" w:rsidRDefault="005C0406" w:rsidP="00DB025A">
      <w:pPr>
        <w:numPr>
          <w:ilvl w:val="0"/>
          <w:numId w:val="70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Leave ample space between furniture, allowing for wheelchair or mobility aid users to navigate independently.</w:t>
      </w:r>
    </w:p>
    <w:p w14:paraId="6F022598" w14:textId="2E4F6925" w:rsidR="005C0406" w:rsidRPr="005C0406" w:rsidRDefault="005C0406" w:rsidP="00DB025A">
      <w:pPr>
        <w:numPr>
          <w:ilvl w:val="0"/>
          <w:numId w:val="70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Provide step-free access to all areas</w:t>
      </w:r>
      <w:r w:rsidR="00AD073C">
        <w:rPr>
          <w:rFonts w:ascii="Arial" w:hAnsi="Arial" w:cs="Arial"/>
          <w:sz w:val="24"/>
          <w:szCs w:val="24"/>
        </w:rPr>
        <w:t>,</w:t>
      </w:r>
      <w:r w:rsidRPr="005C0406">
        <w:rPr>
          <w:rFonts w:ascii="Arial" w:hAnsi="Arial" w:cs="Arial"/>
          <w:sz w:val="24"/>
          <w:szCs w:val="24"/>
        </w:rPr>
        <w:t xml:space="preserve"> including </w:t>
      </w:r>
      <w:r w:rsidR="008464BD">
        <w:rPr>
          <w:rFonts w:ascii="Arial" w:hAnsi="Arial" w:cs="Arial"/>
          <w:sz w:val="24"/>
          <w:szCs w:val="24"/>
        </w:rPr>
        <w:t xml:space="preserve">ramps onto </w:t>
      </w:r>
      <w:r w:rsidRPr="005C0406">
        <w:rPr>
          <w:rFonts w:ascii="Arial" w:hAnsi="Arial" w:cs="Arial"/>
          <w:sz w:val="24"/>
          <w:szCs w:val="24"/>
        </w:rPr>
        <w:t>stages.</w:t>
      </w:r>
    </w:p>
    <w:p w14:paraId="406936A0" w14:textId="4108191F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3 Seating, Layout and Participation</w:t>
      </w:r>
    </w:p>
    <w:p w14:paraId="1F615C16" w14:textId="517AA709" w:rsidR="005C0406" w:rsidRPr="005C0406" w:rsidRDefault="005C0406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Avoid tightly packed rows or </w:t>
      </w:r>
      <w:r w:rsidR="00AD073C">
        <w:rPr>
          <w:rFonts w:ascii="Arial" w:hAnsi="Arial" w:cs="Arial"/>
          <w:sz w:val="24"/>
          <w:szCs w:val="24"/>
        </w:rPr>
        <w:t>fixed seating</w:t>
      </w:r>
      <w:r w:rsidRPr="005C0406">
        <w:rPr>
          <w:rFonts w:ascii="Arial" w:hAnsi="Arial" w:cs="Arial"/>
          <w:sz w:val="24"/>
          <w:szCs w:val="24"/>
        </w:rPr>
        <w:t xml:space="preserve"> where possible.</w:t>
      </w:r>
    </w:p>
    <w:p w14:paraId="7516882A" w14:textId="0060754C" w:rsidR="005C0406" w:rsidRPr="005C0406" w:rsidRDefault="005C0406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Allow space at tables for wheelchair users to join group discussions.</w:t>
      </w:r>
    </w:p>
    <w:p w14:paraId="7C729ABB" w14:textId="7E18B576" w:rsidR="005C0406" w:rsidRDefault="005C0406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Place priority seating near the front for </w:t>
      </w:r>
      <w:r w:rsidR="001E3167">
        <w:rPr>
          <w:rFonts w:ascii="Arial" w:hAnsi="Arial" w:cs="Arial"/>
          <w:sz w:val="24"/>
          <w:szCs w:val="24"/>
        </w:rPr>
        <w:t>individuals</w:t>
      </w:r>
      <w:r w:rsidRPr="005C0406">
        <w:rPr>
          <w:rFonts w:ascii="Arial" w:hAnsi="Arial" w:cs="Arial"/>
          <w:sz w:val="24"/>
          <w:szCs w:val="24"/>
        </w:rPr>
        <w:t xml:space="preserve"> with visual or hearing impairments</w:t>
      </w:r>
      <w:r w:rsidR="001E3167">
        <w:rPr>
          <w:rFonts w:ascii="Arial" w:hAnsi="Arial" w:cs="Arial"/>
          <w:sz w:val="24"/>
          <w:szCs w:val="24"/>
        </w:rPr>
        <w:t xml:space="preserve"> or for people using mobility aids</w:t>
      </w:r>
      <w:r w:rsidRPr="005C0406">
        <w:rPr>
          <w:rFonts w:ascii="Arial" w:hAnsi="Arial" w:cs="Arial"/>
          <w:sz w:val="24"/>
          <w:szCs w:val="24"/>
        </w:rPr>
        <w:t>.</w:t>
      </w:r>
    </w:p>
    <w:p w14:paraId="1153EF92" w14:textId="26824BD8" w:rsidR="00DF4B9B" w:rsidRPr="005C0406" w:rsidRDefault="00DF4B9B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Wheelchair users may prefer to sit at the end of a row with a seat removed</w:t>
      </w:r>
      <w:r w:rsidR="00DB025A">
        <w:rPr>
          <w:rFonts w:ascii="Arial" w:hAnsi="Arial" w:cs="Arial"/>
          <w:sz w:val="24"/>
          <w:szCs w:val="24"/>
        </w:rPr>
        <w:t xml:space="preserve"> so that</w:t>
      </w:r>
      <w:r>
        <w:rPr>
          <w:rFonts w:ascii="Arial" w:hAnsi="Arial" w:cs="Arial"/>
          <w:sz w:val="24"/>
          <w:szCs w:val="24"/>
        </w:rPr>
        <w:t xml:space="preserve"> they can </w:t>
      </w:r>
      <w:r w:rsidR="00DB025A">
        <w:rPr>
          <w:rFonts w:ascii="Arial" w:hAnsi="Arial" w:cs="Arial"/>
          <w:sz w:val="24"/>
          <w:szCs w:val="24"/>
        </w:rPr>
        <w:t>manoeuvre</w:t>
      </w:r>
      <w:r>
        <w:rPr>
          <w:rFonts w:ascii="Arial" w:hAnsi="Arial" w:cs="Arial"/>
          <w:sz w:val="24"/>
          <w:szCs w:val="24"/>
        </w:rPr>
        <w:t xml:space="preserve"> into their space more easily. Ensure there is ample room behind them</w:t>
      </w:r>
      <w:r w:rsidR="00DB025A">
        <w:rPr>
          <w:rFonts w:ascii="Arial" w:hAnsi="Arial" w:cs="Arial"/>
          <w:sz w:val="24"/>
          <w:szCs w:val="24"/>
        </w:rPr>
        <w:t xml:space="preserve"> to do </w:t>
      </w:r>
      <w:proofErr w:type="gramStart"/>
      <w:r w:rsidR="00DB025A">
        <w:rPr>
          <w:rFonts w:ascii="Arial" w:hAnsi="Arial" w:cs="Arial"/>
          <w:sz w:val="24"/>
          <w:szCs w:val="24"/>
        </w:rPr>
        <w:t>so, and</w:t>
      </w:r>
      <w:proofErr w:type="gramEnd"/>
      <w:r w:rsidR="00DB025A">
        <w:rPr>
          <w:rFonts w:ascii="Arial" w:hAnsi="Arial" w:cs="Arial"/>
          <w:sz w:val="24"/>
          <w:szCs w:val="24"/>
        </w:rPr>
        <w:t xml:space="preserve"> consider removing a chair from the row behind </w:t>
      </w:r>
      <w:r w:rsidR="00CA6B12">
        <w:rPr>
          <w:rFonts w:ascii="Arial" w:hAnsi="Arial" w:cs="Arial"/>
          <w:sz w:val="24"/>
          <w:szCs w:val="24"/>
        </w:rPr>
        <w:t>to allow them to</w:t>
      </w:r>
      <w:r w:rsidR="00DB025A">
        <w:rPr>
          <w:rFonts w:ascii="Arial" w:hAnsi="Arial" w:cs="Arial"/>
          <w:sz w:val="24"/>
          <w:szCs w:val="24"/>
        </w:rPr>
        <w:t xml:space="preserve"> reverse their wheelchair confidently.</w:t>
      </w:r>
    </w:p>
    <w:p w14:paraId="53A6F24A" w14:textId="48D29C33" w:rsidR="005C0406" w:rsidRPr="005C0406" w:rsidRDefault="005C0406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Use microphones consistently</w:t>
      </w:r>
      <w:r w:rsidR="00BC794D">
        <w:rPr>
          <w:rFonts w:ascii="Arial" w:hAnsi="Arial" w:cs="Arial"/>
          <w:sz w:val="24"/>
          <w:szCs w:val="24"/>
        </w:rPr>
        <w:t xml:space="preserve">, </w:t>
      </w:r>
      <w:r w:rsidRPr="005C0406">
        <w:rPr>
          <w:rFonts w:ascii="Arial" w:hAnsi="Arial" w:cs="Arial"/>
          <w:sz w:val="24"/>
          <w:szCs w:val="24"/>
        </w:rPr>
        <w:t>even in small rooms</w:t>
      </w:r>
      <w:r w:rsidR="00BC794D">
        <w:rPr>
          <w:rFonts w:ascii="Arial" w:hAnsi="Arial" w:cs="Arial"/>
          <w:sz w:val="24"/>
          <w:szCs w:val="24"/>
        </w:rPr>
        <w:t xml:space="preserve">, </w:t>
      </w:r>
      <w:r w:rsidRPr="005C0406">
        <w:rPr>
          <w:rFonts w:ascii="Arial" w:hAnsi="Arial" w:cs="Arial"/>
          <w:sz w:val="24"/>
          <w:szCs w:val="24"/>
        </w:rPr>
        <w:t>to ensure everyone is audible.</w:t>
      </w:r>
    </w:p>
    <w:p w14:paraId="46A9F28D" w14:textId="77777777" w:rsidR="005C0406" w:rsidRPr="005C0406" w:rsidRDefault="005C0406" w:rsidP="00DB025A">
      <w:pPr>
        <w:numPr>
          <w:ilvl w:val="0"/>
          <w:numId w:val="71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Install induction/hearing loops in main meeting and break-out rooms where possible.</w:t>
      </w:r>
    </w:p>
    <w:p w14:paraId="00CAD3C2" w14:textId="389B0C30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4 Presentation Accessibility</w:t>
      </w:r>
    </w:p>
    <w:p w14:paraId="002A665D" w14:textId="77777777" w:rsidR="005C0406" w:rsidRPr="005C0406" w:rsidRDefault="005C0406" w:rsidP="00DB025A">
      <w:pPr>
        <w:numPr>
          <w:ilvl w:val="0"/>
          <w:numId w:val="72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all presentation materials use high-contrast text, large fonts, and simple visuals.</w:t>
      </w:r>
    </w:p>
    <w:p w14:paraId="75A5A9B1" w14:textId="77777777" w:rsidR="005C0406" w:rsidRPr="005C0406" w:rsidRDefault="005C0406" w:rsidP="00DB025A">
      <w:pPr>
        <w:numPr>
          <w:ilvl w:val="0"/>
          <w:numId w:val="72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Avoid flashing content or auto-playing videos. Provide text alternatives or descriptions.</w:t>
      </w:r>
    </w:p>
    <w:p w14:paraId="6F6BE192" w14:textId="6A2F1D88" w:rsidR="005C0406" w:rsidRPr="005C0406" w:rsidRDefault="005C0406" w:rsidP="00DB025A">
      <w:pPr>
        <w:numPr>
          <w:ilvl w:val="0"/>
          <w:numId w:val="72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Offer materials in accessible formats (e.g. large print, digital </w:t>
      </w:r>
      <w:r w:rsidR="00BC794D">
        <w:rPr>
          <w:rFonts w:ascii="Arial" w:hAnsi="Arial" w:cs="Arial"/>
          <w:sz w:val="24"/>
          <w:szCs w:val="24"/>
        </w:rPr>
        <w:t>screen-reader-friendly</w:t>
      </w:r>
      <w:r w:rsidRPr="005C0406">
        <w:rPr>
          <w:rFonts w:ascii="Arial" w:hAnsi="Arial" w:cs="Arial"/>
          <w:sz w:val="24"/>
          <w:szCs w:val="24"/>
        </w:rPr>
        <w:t xml:space="preserve"> </w:t>
      </w:r>
      <w:r w:rsidR="009C5CBD">
        <w:rPr>
          <w:rFonts w:ascii="Arial" w:hAnsi="Arial" w:cs="Arial"/>
          <w:sz w:val="24"/>
          <w:szCs w:val="24"/>
        </w:rPr>
        <w:t>documents</w:t>
      </w:r>
      <w:r w:rsidRPr="005C0406">
        <w:rPr>
          <w:rFonts w:ascii="Arial" w:hAnsi="Arial" w:cs="Arial"/>
          <w:sz w:val="24"/>
          <w:szCs w:val="24"/>
        </w:rPr>
        <w:t>, and printed handouts).</w:t>
      </w:r>
    </w:p>
    <w:p w14:paraId="18B9928E" w14:textId="77777777" w:rsidR="005C0406" w:rsidRPr="005C0406" w:rsidRDefault="005C0406" w:rsidP="00DB025A">
      <w:pPr>
        <w:numPr>
          <w:ilvl w:val="0"/>
          <w:numId w:val="72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Caption and/or transcribe all video or multimedia content shown.</w:t>
      </w:r>
    </w:p>
    <w:p w14:paraId="22381672" w14:textId="636DBC57" w:rsidR="005C0406" w:rsidRPr="005C0406" w:rsidRDefault="007778D5" w:rsidP="00DB025A">
      <w:pPr>
        <w:numPr>
          <w:ilvl w:val="0"/>
          <w:numId w:val="7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B0115D">
        <w:rPr>
          <w:rFonts w:ascii="Arial" w:hAnsi="Arial" w:cs="Arial"/>
          <w:sz w:val="24"/>
          <w:szCs w:val="24"/>
        </w:rPr>
        <w:t>hare</w:t>
      </w:r>
      <w:r w:rsidR="005C0406" w:rsidRPr="005C0406">
        <w:rPr>
          <w:rFonts w:ascii="Arial" w:hAnsi="Arial" w:cs="Arial"/>
          <w:sz w:val="24"/>
          <w:szCs w:val="24"/>
        </w:rPr>
        <w:t xml:space="preserve"> presentation slides with attendees </w:t>
      </w:r>
      <w:r w:rsidR="00B0115D">
        <w:rPr>
          <w:rFonts w:ascii="Arial" w:hAnsi="Arial" w:cs="Arial"/>
          <w:sz w:val="24"/>
          <w:szCs w:val="24"/>
        </w:rPr>
        <w:t xml:space="preserve">who are visually impaired </w:t>
      </w:r>
      <w:r w:rsidR="005C0406" w:rsidRPr="005C0406">
        <w:rPr>
          <w:rFonts w:ascii="Arial" w:hAnsi="Arial" w:cs="Arial"/>
          <w:sz w:val="24"/>
          <w:szCs w:val="24"/>
        </w:rPr>
        <w:t>in advance</w:t>
      </w:r>
      <w:r w:rsidR="00B0115D">
        <w:rPr>
          <w:rFonts w:ascii="Arial" w:hAnsi="Arial" w:cs="Arial"/>
          <w:sz w:val="24"/>
          <w:szCs w:val="24"/>
        </w:rPr>
        <w:t>,</w:t>
      </w:r>
      <w:r w:rsidR="005C0406" w:rsidRPr="005C0406">
        <w:rPr>
          <w:rFonts w:ascii="Arial" w:hAnsi="Arial" w:cs="Arial"/>
          <w:sz w:val="24"/>
          <w:szCs w:val="24"/>
        </w:rPr>
        <w:t xml:space="preserve"> where possible.</w:t>
      </w:r>
    </w:p>
    <w:p w14:paraId="5CC1EA7B" w14:textId="4996D515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lastRenderedPageBreak/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5 Speaker and Panel Support</w:t>
      </w:r>
    </w:p>
    <w:p w14:paraId="164D4D13" w14:textId="77777777" w:rsidR="005C0406" w:rsidRPr="005C0406" w:rsidRDefault="005C0406" w:rsidP="00DB025A">
      <w:pPr>
        <w:numPr>
          <w:ilvl w:val="0"/>
          <w:numId w:val="73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Provide height-adjustable lecterns and accessible routes to the stage or front.</w:t>
      </w:r>
    </w:p>
    <w:p w14:paraId="2E9283F5" w14:textId="30983FD7" w:rsidR="005C0406" w:rsidRPr="005C0406" w:rsidRDefault="005C0406" w:rsidP="00DB025A">
      <w:pPr>
        <w:numPr>
          <w:ilvl w:val="0"/>
          <w:numId w:val="73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Brief speakers to use inclusive communication (e.g. plain language, describing visuals, </w:t>
      </w:r>
      <w:r w:rsidR="003C4480">
        <w:rPr>
          <w:rFonts w:ascii="Arial" w:hAnsi="Arial" w:cs="Arial"/>
          <w:sz w:val="24"/>
          <w:szCs w:val="24"/>
        </w:rPr>
        <w:t xml:space="preserve">and </w:t>
      </w:r>
      <w:r w:rsidRPr="005C0406">
        <w:rPr>
          <w:rFonts w:ascii="Arial" w:hAnsi="Arial" w:cs="Arial"/>
          <w:sz w:val="24"/>
          <w:szCs w:val="24"/>
        </w:rPr>
        <w:t>facing the audience when speaking).</w:t>
      </w:r>
    </w:p>
    <w:p w14:paraId="45DD0E5E" w14:textId="24311E01" w:rsidR="005C0406" w:rsidRPr="005C0406" w:rsidRDefault="005C0406" w:rsidP="00DB025A">
      <w:pPr>
        <w:numPr>
          <w:ilvl w:val="0"/>
          <w:numId w:val="73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Allow speakers or </w:t>
      </w:r>
      <w:r w:rsidR="003C4480">
        <w:rPr>
          <w:rFonts w:ascii="Arial" w:hAnsi="Arial" w:cs="Arial"/>
          <w:sz w:val="24"/>
          <w:szCs w:val="24"/>
        </w:rPr>
        <w:t>panellists</w:t>
      </w:r>
      <w:r w:rsidRPr="005C0406">
        <w:rPr>
          <w:rFonts w:ascii="Arial" w:hAnsi="Arial" w:cs="Arial"/>
          <w:sz w:val="24"/>
          <w:szCs w:val="24"/>
        </w:rPr>
        <w:t xml:space="preserve"> with disabilities to submit adjustments or requirements in advance.</w:t>
      </w:r>
    </w:p>
    <w:p w14:paraId="4C7D071C" w14:textId="77777777" w:rsidR="005C0406" w:rsidRPr="005C0406" w:rsidRDefault="005C0406" w:rsidP="00DB025A">
      <w:pPr>
        <w:numPr>
          <w:ilvl w:val="0"/>
          <w:numId w:val="73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Provide accessible seating and water for speakers.</w:t>
      </w:r>
    </w:p>
    <w:p w14:paraId="7386AAA4" w14:textId="608A49D4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6 Breakouts, Networking and Workshops</w:t>
      </w:r>
    </w:p>
    <w:p w14:paraId="104D3DE2" w14:textId="77777777" w:rsidR="005C0406" w:rsidRPr="005C0406" w:rsidRDefault="005C0406" w:rsidP="00DB025A">
      <w:pPr>
        <w:numPr>
          <w:ilvl w:val="0"/>
          <w:numId w:val="74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small-group spaces are not overcrowded and allow wheelchair access.</w:t>
      </w:r>
    </w:p>
    <w:p w14:paraId="7E4BB494" w14:textId="77777777" w:rsidR="005C0406" w:rsidRPr="005C0406" w:rsidRDefault="005C0406" w:rsidP="00DB025A">
      <w:pPr>
        <w:numPr>
          <w:ilvl w:val="0"/>
          <w:numId w:val="74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Use portable microphones or amplification tools during group reporting back or discussions.</w:t>
      </w:r>
    </w:p>
    <w:p w14:paraId="395B9BC9" w14:textId="2F99BB19" w:rsidR="005C0406" w:rsidRPr="005C0406" w:rsidRDefault="005C0406" w:rsidP="00DB025A">
      <w:pPr>
        <w:numPr>
          <w:ilvl w:val="0"/>
          <w:numId w:val="74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Offer remote participation options </w:t>
      </w:r>
      <w:r w:rsidR="009326EE">
        <w:rPr>
          <w:rFonts w:ascii="Arial" w:hAnsi="Arial" w:cs="Arial"/>
          <w:sz w:val="24"/>
          <w:szCs w:val="24"/>
        </w:rPr>
        <w:t>wherever possible</w:t>
      </w:r>
      <w:r w:rsidRPr="005C0406">
        <w:rPr>
          <w:rFonts w:ascii="Arial" w:hAnsi="Arial" w:cs="Arial"/>
          <w:sz w:val="24"/>
          <w:szCs w:val="24"/>
        </w:rPr>
        <w:t>.</w:t>
      </w:r>
    </w:p>
    <w:p w14:paraId="0A7437FA" w14:textId="4C731386" w:rsidR="005C0406" w:rsidRPr="005C0406" w:rsidRDefault="005C0406" w:rsidP="00DB025A">
      <w:pPr>
        <w:numPr>
          <w:ilvl w:val="0"/>
          <w:numId w:val="74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Provide quiet spaces near main meeting areas for attendees who may become overwhelmed.</w:t>
      </w:r>
    </w:p>
    <w:p w14:paraId="27943003" w14:textId="787FB580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7 Communication and Interaction</w:t>
      </w:r>
    </w:p>
    <w:p w14:paraId="7B02B3C9" w14:textId="4D7779FA" w:rsidR="005C0406" w:rsidRPr="005C0406" w:rsidRDefault="005C0406" w:rsidP="00DB025A">
      <w:pPr>
        <w:numPr>
          <w:ilvl w:val="0"/>
          <w:numId w:val="75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Allow attendees to ask questions in multiple ways</w:t>
      </w:r>
      <w:r w:rsidR="00A5162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C0406">
        <w:rPr>
          <w:rFonts w:ascii="Arial" w:hAnsi="Arial" w:cs="Arial"/>
          <w:sz w:val="24"/>
          <w:szCs w:val="24"/>
        </w:rPr>
        <w:t>e.g. live,</w:t>
      </w:r>
      <w:proofErr w:type="gramEnd"/>
      <w:r w:rsidRPr="005C0406">
        <w:rPr>
          <w:rFonts w:ascii="Arial" w:hAnsi="Arial" w:cs="Arial"/>
          <w:sz w:val="24"/>
          <w:szCs w:val="24"/>
        </w:rPr>
        <w:t xml:space="preserve"> on paper, or via digital chat tools.</w:t>
      </w:r>
    </w:p>
    <w:p w14:paraId="31B817E9" w14:textId="77777777" w:rsidR="005C0406" w:rsidRPr="005C0406" w:rsidRDefault="005C0406" w:rsidP="00DB025A">
      <w:pPr>
        <w:numPr>
          <w:ilvl w:val="0"/>
          <w:numId w:val="75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Offer BSL interpreters and/or speech-to-text captions for Q&amp;As or presentations.</w:t>
      </w:r>
    </w:p>
    <w:p w14:paraId="7E7A2314" w14:textId="496D6D95" w:rsidR="005C0406" w:rsidRPr="005C0406" w:rsidRDefault="005C0406" w:rsidP="00DB025A">
      <w:pPr>
        <w:numPr>
          <w:ilvl w:val="0"/>
          <w:numId w:val="75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Encourage use of name badges with </w:t>
      </w:r>
      <w:r w:rsidR="00DB025A" w:rsidRPr="005C0406">
        <w:rPr>
          <w:rFonts w:ascii="Arial" w:hAnsi="Arial" w:cs="Arial"/>
          <w:sz w:val="24"/>
          <w:szCs w:val="24"/>
        </w:rPr>
        <w:t>pronouns and</w:t>
      </w:r>
      <w:r w:rsidRPr="005C0406">
        <w:rPr>
          <w:rFonts w:ascii="Arial" w:hAnsi="Arial" w:cs="Arial"/>
          <w:sz w:val="24"/>
          <w:szCs w:val="24"/>
        </w:rPr>
        <w:t xml:space="preserve"> offer printed agendas or visual schedules.</w:t>
      </w:r>
    </w:p>
    <w:p w14:paraId="2EA0A383" w14:textId="0773409B" w:rsidR="005C0406" w:rsidRPr="005C0406" w:rsidRDefault="005C0406" w:rsidP="00DB025A">
      <w:pPr>
        <w:numPr>
          <w:ilvl w:val="0"/>
          <w:numId w:val="75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staff or volunteers are trained to support indoor-specific access issues</w:t>
      </w:r>
      <w:r w:rsidR="004F76F6">
        <w:rPr>
          <w:rFonts w:ascii="Arial" w:hAnsi="Arial" w:cs="Arial"/>
          <w:sz w:val="24"/>
          <w:szCs w:val="24"/>
        </w:rPr>
        <w:t>,</w:t>
      </w:r>
      <w:r w:rsidRPr="005C0406">
        <w:rPr>
          <w:rFonts w:ascii="Arial" w:hAnsi="Arial" w:cs="Arial"/>
          <w:sz w:val="24"/>
          <w:szCs w:val="24"/>
        </w:rPr>
        <w:t xml:space="preserve"> such as guiding attendees in large venues, </w:t>
      </w:r>
      <w:r w:rsidR="00AF5117">
        <w:rPr>
          <w:rFonts w:ascii="Arial" w:hAnsi="Arial" w:cs="Arial"/>
          <w:sz w:val="24"/>
          <w:szCs w:val="24"/>
        </w:rPr>
        <w:t xml:space="preserve">holding open heavy doors that can’t be propped open, </w:t>
      </w:r>
      <w:r w:rsidRPr="005C0406">
        <w:rPr>
          <w:rFonts w:ascii="Arial" w:hAnsi="Arial" w:cs="Arial"/>
          <w:sz w:val="24"/>
          <w:szCs w:val="24"/>
        </w:rPr>
        <w:t>or operating lifts.</w:t>
      </w:r>
    </w:p>
    <w:p w14:paraId="63ADAC22" w14:textId="2996008A" w:rsidR="005C0406" w:rsidRPr="005C0406" w:rsidRDefault="005C0406" w:rsidP="005C0406">
      <w:pPr>
        <w:spacing w:line="278" w:lineRule="auto"/>
        <w:rPr>
          <w:rFonts w:ascii="Arial" w:hAnsi="Arial" w:cs="Arial"/>
          <w:b/>
          <w:bCs/>
          <w:sz w:val="24"/>
          <w:szCs w:val="24"/>
        </w:rPr>
      </w:pPr>
      <w:r w:rsidRPr="005C0406">
        <w:rPr>
          <w:rFonts w:ascii="Arial" w:hAnsi="Arial" w:cs="Arial"/>
          <w:b/>
          <w:bCs/>
          <w:sz w:val="24"/>
          <w:szCs w:val="24"/>
        </w:rPr>
        <w:t>8.</w:t>
      </w:r>
      <w:r w:rsidR="00AB21CD">
        <w:rPr>
          <w:rFonts w:ascii="Arial" w:hAnsi="Arial" w:cs="Arial"/>
          <w:b/>
          <w:bCs/>
          <w:sz w:val="24"/>
          <w:szCs w:val="24"/>
        </w:rPr>
        <w:t>1.</w:t>
      </w:r>
      <w:r w:rsidRPr="005C0406">
        <w:rPr>
          <w:rFonts w:ascii="Arial" w:hAnsi="Arial" w:cs="Arial"/>
          <w:b/>
          <w:bCs/>
          <w:sz w:val="24"/>
          <w:szCs w:val="24"/>
        </w:rPr>
        <w:t>8 Emergency Planning</w:t>
      </w:r>
    </w:p>
    <w:p w14:paraId="18B18280" w14:textId="77777777" w:rsidR="005C0406" w:rsidRPr="005C0406" w:rsidRDefault="005C0406" w:rsidP="00DB025A">
      <w:pPr>
        <w:numPr>
          <w:ilvl w:val="0"/>
          <w:numId w:val="76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Provide clear evacuation routes for wheelchair users and people with mobility or sensory needs.</w:t>
      </w:r>
    </w:p>
    <w:p w14:paraId="6CE81C6C" w14:textId="77777777" w:rsidR="005C0406" w:rsidRPr="005C0406" w:rsidRDefault="005C0406" w:rsidP="00DB025A">
      <w:pPr>
        <w:numPr>
          <w:ilvl w:val="0"/>
          <w:numId w:val="76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>Ensure emergency plans consider upper floors and include refuge areas where needed.</w:t>
      </w:r>
    </w:p>
    <w:p w14:paraId="1F9756B8" w14:textId="756C4E58" w:rsidR="005C0406" w:rsidRPr="005C0406" w:rsidRDefault="005C0406" w:rsidP="00DB025A">
      <w:pPr>
        <w:numPr>
          <w:ilvl w:val="0"/>
          <w:numId w:val="76"/>
        </w:numPr>
        <w:spacing w:line="278" w:lineRule="auto"/>
        <w:rPr>
          <w:rFonts w:ascii="Arial" w:hAnsi="Arial" w:cs="Arial"/>
          <w:sz w:val="24"/>
          <w:szCs w:val="24"/>
        </w:rPr>
      </w:pPr>
      <w:r w:rsidRPr="005C0406">
        <w:rPr>
          <w:rFonts w:ascii="Arial" w:hAnsi="Arial" w:cs="Arial"/>
          <w:sz w:val="24"/>
          <w:szCs w:val="24"/>
        </w:rPr>
        <w:t xml:space="preserve">Brief all staff on evacuation procedures, including assisting </w:t>
      </w:r>
      <w:r w:rsidR="00DB025A">
        <w:rPr>
          <w:rFonts w:ascii="Arial" w:hAnsi="Arial" w:cs="Arial"/>
          <w:sz w:val="24"/>
          <w:szCs w:val="24"/>
        </w:rPr>
        <w:t>individuals</w:t>
      </w:r>
      <w:r w:rsidRPr="005C0406">
        <w:rPr>
          <w:rFonts w:ascii="Arial" w:hAnsi="Arial" w:cs="Arial"/>
          <w:sz w:val="24"/>
          <w:szCs w:val="24"/>
        </w:rPr>
        <w:t xml:space="preserve"> with disabilities.</w:t>
      </w:r>
    </w:p>
    <w:p w14:paraId="4C85F5BD" w14:textId="77777777" w:rsidR="00EB5685" w:rsidRDefault="00EB5685" w:rsidP="00EB5685">
      <w:pPr>
        <w:spacing w:line="278" w:lineRule="auto"/>
        <w:rPr>
          <w:rFonts w:ascii="Arial" w:hAnsi="Arial" w:cs="Arial"/>
          <w:sz w:val="24"/>
          <w:szCs w:val="24"/>
        </w:rPr>
      </w:pPr>
    </w:p>
    <w:p w14:paraId="1F9C834D" w14:textId="77777777" w:rsidR="00232DA8" w:rsidRDefault="00997E8D">
      <w:pPr>
        <w:rPr>
          <w:rFonts w:ascii="Arial" w:hAnsi="Arial" w:cs="Arial"/>
        </w:rPr>
      </w:pPr>
      <w:bookmarkStart w:id="55" w:name="_Toc204193295"/>
      <w:r w:rsidRPr="00997E8D">
        <w:rPr>
          <w:rStyle w:val="Heading3Char"/>
          <w:sz w:val="32"/>
          <w:szCs w:val="32"/>
        </w:rPr>
        <w:lastRenderedPageBreak/>
        <w:t>Inclusion Starts with Visibility</w:t>
      </w:r>
      <w:bookmarkEnd w:id="55"/>
      <w:r w:rsidRPr="00997E8D">
        <w:rPr>
          <w:rFonts w:ascii="Arial" w:hAnsi="Arial" w:cs="Arial"/>
        </w:rPr>
        <w:br/>
      </w:r>
      <w:r w:rsidRPr="00336309">
        <w:rPr>
          <w:rFonts w:ascii="Arial" w:hAnsi="Arial" w:cs="Arial"/>
          <w:sz w:val="24"/>
          <w:szCs w:val="24"/>
        </w:rPr>
        <w:t>Make access features prominent, proactive, and easy to find</w:t>
      </w:r>
      <w:r w:rsidR="00294D7B" w:rsidRPr="00336309">
        <w:rPr>
          <w:rFonts w:ascii="Arial" w:hAnsi="Arial" w:cs="Arial"/>
          <w:sz w:val="24"/>
          <w:szCs w:val="24"/>
        </w:rPr>
        <w:t>,</w:t>
      </w:r>
      <w:r w:rsidRPr="00336309">
        <w:rPr>
          <w:rFonts w:ascii="Arial" w:hAnsi="Arial" w:cs="Arial"/>
          <w:sz w:val="24"/>
          <w:szCs w:val="24"/>
        </w:rPr>
        <w:t xml:space="preserve"> not hidden or treated as an afterthought. When disabled attendees know what's available, they're more likely to feel welcome and confident attending.</w:t>
      </w:r>
      <w:r w:rsidR="0021286D" w:rsidRPr="00336309">
        <w:rPr>
          <w:rFonts w:ascii="Arial" w:hAnsi="Arial" w:cs="Arial"/>
          <w:sz w:val="24"/>
          <w:szCs w:val="24"/>
        </w:rPr>
        <w:br/>
      </w:r>
      <w:r w:rsidR="0021286D">
        <w:rPr>
          <w:rFonts w:ascii="Arial" w:hAnsi="Arial" w:cs="Arial"/>
        </w:rPr>
        <w:br/>
      </w:r>
    </w:p>
    <w:p w14:paraId="381A3318" w14:textId="5ADC1FC5" w:rsidR="005820AF" w:rsidRPr="003C5A86" w:rsidRDefault="00DE6AE1" w:rsidP="005820AF">
      <w:pPr>
        <w:pStyle w:val="Heading1"/>
        <w:numPr>
          <w:ilvl w:val="0"/>
          <w:numId w:val="0"/>
        </w:numPr>
        <w:ind w:left="432" w:hanging="432"/>
        <w:rPr>
          <w:rFonts w:eastAsia="Times New Roman"/>
          <w:color w:val="006576"/>
        </w:rPr>
      </w:pPr>
      <w:r w:rsidRPr="003C5A86">
        <w:rPr>
          <w:rFonts w:eastAsia="Times New Roman"/>
          <w:color w:val="006576"/>
        </w:rPr>
        <w:t xml:space="preserve">SECTION </w:t>
      </w:r>
      <w:r w:rsidR="003C5A86" w:rsidRPr="003C5A86">
        <w:rPr>
          <w:rFonts w:eastAsia="Times New Roman"/>
          <w:color w:val="006576"/>
        </w:rPr>
        <w:t>9</w:t>
      </w:r>
      <w:r w:rsidRPr="003C5A86">
        <w:rPr>
          <w:rFonts w:eastAsia="Times New Roman"/>
          <w:color w:val="006576"/>
        </w:rPr>
        <w:t xml:space="preserve">: </w:t>
      </w:r>
      <w:r w:rsidR="005820AF" w:rsidRPr="003C5A86">
        <w:rPr>
          <w:rFonts w:eastAsia="Times New Roman"/>
          <w:color w:val="006576"/>
        </w:rPr>
        <w:t>Staff Training – Quick Reference Guide</w:t>
      </w:r>
    </w:p>
    <w:p w14:paraId="6B99A886" w14:textId="425D12E5" w:rsidR="000829F3" w:rsidRPr="0022658D" w:rsidRDefault="003C5A86" w:rsidP="0022658D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8C77EB">
        <w:rPr>
          <w:rFonts w:eastAsia="Times New Roman" w:cs="Arial"/>
          <w:b/>
          <w:bCs/>
          <w:sz w:val="28"/>
          <w:szCs w:val="28"/>
        </w:rPr>
        <w:t xml:space="preserve">.1.1 </w:t>
      </w:r>
      <w:r w:rsidR="003E3CA2">
        <w:rPr>
          <w:rFonts w:eastAsia="Times New Roman" w:cs="Arial"/>
          <w:b/>
          <w:bCs/>
          <w:sz w:val="28"/>
          <w:szCs w:val="28"/>
        </w:rPr>
        <w:t>D</w:t>
      </w:r>
      <w:r w:rsidR="008C77EB">
        <w:rPr>
          <w:rFonts w:eastAsia="Times New Roman" w:cs="Arial"/>
          <w:b/>
          <w:bCs/>
          <w:sz w:val="28"/>
          <w:szCs w:val="28"/>
        </w:rPr>
        <w:t xml:space="preserve">isability Awareness </w:t>
      </w:r>
      <w:r w:rsidR="000615A2">
        <w:rPr>
          <w:rFonts w:eastAsia="Times New Roman" w:cs="Arial"/>
          <w:b/>
          <w:bCs/>
          <w:sz w:val="28"/>
          <w:szCs w:val="28"/>
        </w:rPr>
        <w:t>b</w:t>
      </w:r>
      <w:r w:rsidR="008C77EB">
        <w:rPr>
          <w:rFonts w:eastAsia="Times New Roman" w:cs="Arial"/>
          <w:b/>
          <w:bCs/>
          <w:sz w:val="28"/>
          <w:szCs w:val="28"/>
        </w:rPr>
        <w:t>efore the Even</w:t>
      </w:r>
      <w:r w:rsidR="000829F3">
        <w:rPr>
          <w:rFonts w:eastAsia="Times New Roman" w:cs="Arial"/>
          <w:b/>
          <w:bCs/>
          <w:sz w:val="28"/>
          <w:szCs w:val="28"/>
        </w:rPr>
        <w:t>t</w:t>
      </w:r>
      <w:r w:rsidR="000829F3" w:rsidRPr="0022658D">
        <w:rPr>
          <w:rFonts w:eastAsia="Times New Roman" w:cs="Arial"/>
          <w:b/>
          <w:bCs/>
          <w:sz w:val="28"/>
          <w:szCs w:val="28"/>
        </w:rPr>
        <w:t xml:space="preserve"> </w:t>
      </w:r>
    </w:p>
    <w:p w14:paraId="2D5BB56A" w14:textId="268BC0E8" w:rsidR="00E22783" w:rsidRPr="00336309" w:rsidRDefault="00333E22" w:rsidP="00EF0E67">
      <w:pPr>
        <w:pStyle w:val="ListParagraph"/>
        <w:numPr>
          <w:ilvl w:val="0"/>
          <w:numId w:val="61"/>
        </w:num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36309">
        <w:rPr>
          <w:rFonts w:ascii="Arial" w:eastAsia="Times New Roman" w:hAnsi="Arial" w:cs="Arial"/>
          <w:sz w:val="24"/>
          <w:szCs w:val="24"/>
        </w:rPr>
        <w:t xml:space="preserve">This </w:t>
      </w:r>
      <w:r w:rsidR="000829F3" w:rsidRPr="00336309">
        <w:rPr>
          <w:rFonts w:ascii="Arial" w:eastAsia="Times New Roman" w:hAnsi="Arial" w:cs="Arial"/>
          <w:sz w:val="24"/>
          <w:szCs w:val="24"/>
        </w:rPr>
        <w:t xml:space="preserve">Disability Awareness PDF by Dr Deborah Lawson can be downloaded and shared with volunteers </w:t>
      </w:r>
      <w:r w:rsidR="0022658D" w:rsidRPr="00336309">
        <w:rPr>
          <w:rFonts w:ascii="Arial" w:eastAsia="Times New Roman" w:hAnsi="Arial" w:cs="Arial"/>
          <w:sz w:val="24"/>
          <w:szCs w:val="24"/>
        </w:rPr>
        <w:t xml:space="preserve">and staff members </w:t>
      </w:r>
      <w:r w:rsidR="000829F3" w:rsidRPr="00336309">
        <w:rPr>
          <w:rFonts w:ascii="Arial" w:eastAsia="Times New Roman" w:hAnsi="Arial" w:cs="Arial"/>
          <w:sz w:val="24"/>
          <w:szCs w:val="24"/>
        </w:rPr>
        <w:t>ahead of the event</w:t>
      </w:r>
      <w:r w:rsidR="000C0741">
        <w:rPr>
          <w:rFonts w:ascii="Arial" w:eastAsia="Times New Roman" w:hAnsi="Arial" w:cs="Arial"/>
          <w:sz w:val="24"/>
          <w:szCs w:val="24"/>
        </w:rPr>
        <w:t>:</w:t>
      </w:r>
      <w:r w:rsidR="00E22783" w:rsidRPr="00336309">
        <w:rPr>
          <w:rFonts w:ascii="Arial" w:eastAsia="Times New Roman" w:hAnsi="Arial" w:cs="Arial"/>
          <w:sz w:val="24"/>
          <w:szCs w:val="24"/>
        </w:rPr>
        <w:br/>
      </w:r>
      <w:hyperlink r:id="rId7" w:history="1">
        <w:r w:rsidR="00EF63BC" w:rsidRPr="00EF63BC">
          <w:rPr>
            <w:rStyle w:val="Hyperlink"/>
          </w:rPr>
          <w:t>https://deborah-lawson.co.uk/wp-content/uploads/2024/07/disability-awareness.-a-brief-overview.-by-deborah-lawson.pdf</w:t>
        </w:r>
      </w:hyperlink>
      <w:r w:rsidR="008B61D0">
        <w:rPr>
          <w:rFonts w:ascii="Arial" w:hAnsi="Arial" w:cs="Arial"/>
          <w:sz w:val="24"/>
          <w:szCs w:val="24"/>
        </w:rPr>
        <w:br/>
      </w:r>
    </w:p>
    <w:p w14:paraId="602700D3" w14:textId="3CC170A1" w:rsidR="005820AF" w:rsidRPr="00E22783" w:rsidRDefault="003C5A86" w:rsidP="00E22783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3326CD" w:rsidRPr="00E22783">
        <w:rPr>
          <w:rFonts w:eastAsia="Times New Roman" w:cs="Arial"/>
          <w:b/>
          <w:bCs/>
          <w:sz w:val="28"/>
          <w:szCs w:val="28"/>
        </w:rPr>
        <w:t>.1.</w:t>
      </w:r>
      <w:r w:rsidR="000615A2">
        <w:rPr>
          <w:rFonts w:eastAsia="Times New Roman" w:cs="Arial"/>
          <w:b/>
          <w:bCs/>
          <w:sz w:val="28"/>
          <w:szCs w:val="28"/>
        </w:rPr>
        <w:t>2</w:t>
      </w:r>
      <w:r w:rsidR="003326CD" w:rsidRPr="00E22783">
        <w:rPr>
          <w:rFonts w:eastAsia="Times New Roman" w:cs="Arial"/>
          <w:b/>
          <w:bCs/>
          <w:sz w:val="28"/>
          <w:szCs w:val="28"/>
        </w:rPr>
        <w:t xml:space="preserve"> </w:t>
      </w:r>
      <w:r w:rsidR="005820AF" w:rsidRPr="00E22783">
        <w:rPr>
          <w:rFonts w:eastAsia="Times New Roman" w:cs="Arial"/>
          <w:b/>
          <w:bCs/>
          <w:sz w:val="28"/>
          <w:szCs w:val="28"/>
        </w:rPr>
        <w:t>Your Role</w:t>
      </w:r>
    </w:p>
    <w:p w14:paraId="6CCCA6D4" w14:textId="553725BF" w:rsidR="006E6F8C" w:rsidRPr="00336309" w:rsidRDefault="005820AF" w:rsidP="00EF0E67">
      <w:pPr>
        <w:pStyle w:val="ListParagraph"/>
        <w:numPr>
          <w:ilvl w:val="0"/>
          <w:numId w:val="61"/>
        </w:numPr>
        <w:rPr>
          <w:rFonts w:ascii="Arial" w:eastAsia="Times New Roman" w:hAnsi="Arial" w:cs="Arial"/>
          <w:sz w:val="24"/>
          <w:szCs w:val="24"/>
        </w:rPr>
      </w:pPr>
      <w:r w:rsidRPr="00336309">
        <w:rPr>
          <w:rFonts w:ascii="Arial" w:eastAsia="Times New Roman" w:hAnsi="Arial" w:cs="Arial"/>
          <w:sz w:val="24"/>
          <w:szCs w:val="24"/>
        </w:rPr>
        <w:t>Be welcoming, visible and approachable</w:t>
      </w:r>
      <w:r w:rsidR="006E6F8C" w:rsidRPr="00336309">
        <w:rPr>
          <w:rFonts w:ascii="Arial" w:eastAsia="Times New Roman" w:hAnsi="Arial" w:cs="Arial"/>
          <w:sz w:val="24"/>
          <w:szCs w:val="24"/>
        </w:rPr>
        <w:t>. Y</w:t>
      </w:r>
      <w:r w:rsidRPr="00336309">
        <w:rPr>
          <w:rFonts w:ascii="Arial" w:eastAsia="Times New Roman" w:hAnsi="Arial" w:cs="Arial"/>
          <w:sz w:val="24"/>
          <w:szCs w:val="24"/>
        </w:rPr>
        <w:t>ou’re a key point of support for guests with access needs.</w:t>
      </w:r>
      <w:r w:rsidR="006E6F8C" w:rsidRPr="00336309">
        <w:rPr>
          <w:rFonts w:ascii="Arial" w:eastAsia="Times New Roman" w:hAnsi="Arial" w:cs="Arial"/>
          <w:sz w:val="24"/>
          <w:szCs w:val="24"/>
        </w:rPr>
        <w:t xml:space="preserve"> </w:t>
      </w:r>
      <w:r w:rsidR="006E6F8C" w:rsidRPr="00336309">
        <w:rPr>
          <w:rFonts w:ascii="Arial" w:eastAsia="Times New Roman" w:hAnsi="Arial" w:cs="Arial"/>
          <w:sz w:val="24"/>
          <w:szCs w:val="24"/>
        </w:rPr>
        <w:br/>
      </w:r>
    </w:p>
    <w:p w14:paraId="600C308B" w14:textId="13AFB5AB" w:rsidR="005820AF" w:rsidRPr="00336309" w:rsidRDefault="005820AF" w:rsidP="00EF0E67">
      <w:pPr>
        <w:pStyle w:val="ListParagraph"/>
        <w:numPr>
          <w:ilvl w:val="0"/>
          <w:numId w:val="61"/>
        </w:numPr>
        <w:rPr>
          <w:rFonts w:ascii="Arial" w:eastAsia="Times New Roman" w:hAnsi="Arial" w:cs="Arial"/>
          <w:sz w:val="24"/>
          <w:szCs w:val="24"/>
        </w:rPr>
      </w:pPr>
      <w:r w:rsidRPr="00336309">
        <w:rPr>
          <w:rFonts w:ascii="Arial" w:eastAsia="Times New Roman" w:hAnsi="Arial" w:cs="Arial"/>
          <w:sz w:val="24"/>
          <w:szCs w:val="24"/>
        </w:rPr>
        <w:t xml:space="preserve">If you're unsure about anything, refer questions to the nearest senior </w:t>
      </w:r>
      <w:r w:rsidR="00EE17B1">
        <w:rPr>
          <w:rFonts w:ascii="Arial" w:eastAsia="Times New Roman" w:hAnsi="Arial" w:cs="Arial"/>
          <w:sz w:val="24"/>
          <w:szCs w:val="24"/>
        </w:rPr>
        <w:t>staff member</w:t>
      </w:r>
      <w:r w:rsidRPr="00336309">
        <w:rPr>
          <w:rFonts w:ascii="Arial" w:eastAsia="Times New Roman" w:hAnsi="Arial" w:cs="Arial"/>
          <w:sz w:val="24"/>
          <w:szCs w:val="24"/>
        </w:rPr>
        <w:t>.</w:t>
      </w:r>
      <w:r w:rsidR="00DE6AE1" w:rsidRPr="00336309">
        <w:rPr>
          <w:rFonts w:ascii="Arial" w:eastAsia="Times New Roman" w:hAnsi="Arial" w:cs="Arial"/>
          <w:sz w:val="24"/>
          <w:szCs w:val="24"/>
        </w:rPr>
        <w:br/>
      </w:r>
    </w:p>
    <w:p w14:paraId="4EAF3710" w14:textId="47778738" w:rsidR="005820AF" w:rsidRPr="00336309" w:rsidRDefault="005820AF" w:rsidP="00EF0E67">
      <w:pPr>
        <w:pStyle w:val="ListParagraph"/>
        <w:numPr>
          <w:ilvl w:val="0"/>
          <w:numId w:val="61"/>
        </w:numPr>
        <w:rPr>
          <w:rFonts w:ascii="Arial" w:eastAsia="Times New Roman" w:hAnsi="Arial" w:cs="Arial"/>
          <w:sz w:val="24"/>
          <w:szCs w:val="24"/>
        </w:rPr>
      </w:pPr>
      <w:r w:rsidRPr="00336309">
        <w:rPr>
          <w:rFonts w:ascii="Arial" w:eastAsia="Times New Roman" w:hAnsi="Arial" w:cs="Arial"/>
          <w:sz w:val="24"/>
          <w:szCs w:val="24"/>
        </w:rPr>
        <w:t>If a disabled person seems agitated or distressed, they may be overwhelmed</w:t>
      </w:r>
      <w:r w:rsidR="006E6F8C" w:rsidRPr="00336309">
        <w:rPr>
          <w:rFonts w:ascii="Arial" w:eastAsia="Times New Roman" w:hAnsi="Arial" w:cs="Arial"/>
          <w:sz w:val="24"/>
          <w:szCs w:val="24"/>
        </w:rPr>
        <w:t>. O</w:t>
      </w:r>
      <w:r w:rsidRPr="00336309">
        <w:rPr>
          <w:rFonts w:ascii="Arial" w:eastAsia="Times New Roman" w:hAnsi="Arial" w:cs="Arial"/>
          <w:sz w:val="24"/>
          <w:szCs w:val="24"/>
        </w:rPr>
        <w:t>ffer calm reassurance and guide them to a quiet space if needed.</w:t>
      </w:r>
      <w:r w:rsidR="00DE6AE1" w:rsidRPr="00336309">
        <w:rPr>
          <w:rFonts w:ascii="Arial" w:eastAsia="Times New Roman" w:hAnsi="Arial" w:cs="Arial"/>
          <w:sz w:val="24"/>
          <w:szCs w:val="24"/>
        </w:rPr>
        <w:br/>
      </w:r>
    </w:p>
    <w:p w14:paraId="5DA75C51" w14:textId="05D3C59C" w:rsidR="005820AF" w:rsidRPr="003326CD" w:rsidRDefault="003C5A86" w:rsidP="005820AF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3326CD">
        <w:rPr>
          <w:rFonts w:eastAsia="Times New Roman" w:cs="Arial"/>
          <w:b/>
          <w:bCs/>
          <w:sz w:val="28"/>
          <w:szCs w:val="28"/>
        </w:rPr>
        <w:t>.1.</w:t>
      </w:r>
      <w:r w:rsidR="000615A2">
        <w:rPr>
          <w:rFonts w:eastAsia="Times New Roman" w:cs="Arial"/>
          <w:b/>
          <w:bCs/>
          <w:sz w:val="28"/>
          <w:szCs w:val="28"/>
        </w:rPr>
        <w:t>3</w:t>
      </w:r>
      <w:r w:rsidR="003326CD">
        <w:rPr>
          <w:rFonts w:eastAsia="Times New Roman" w:cs="Arial"/>
          <w:b/>
          <w:bCs/>
          <w:sz w:val="28"/>
          <w:szCs w:val="28"/>
        </w:rPr>
        <w:t xml:space="preserve"> </w:t>
      </w:r>
      <w:r w:rsidR="005820AF" w:rsidRPr="003326CD">
        <w:rPr>
          <w:rFonts w:eastAsia="Times New Roman" w:cs="Arial"/>
          <w:b/>
          <w:bCs/>
          <w:sz w:val="28"/>
          <w:szCs w:val="28"/>
        </w:rPr>
        <w:t>Inclusive Language &amp; Behaviour</w:t>
      </w:r>
    </w:p>
    <w:p w14:paraId="788D6631" w14:textId="7C2C8A86" w:rsidR="005820AF" w:rsidRPr="008B61D0" w:rsidRDefault="005820AF" w:rsidP="005820A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Use clear, respectful communication</w:t>
      </w:r>
      <w:r w:rsidR="006E6F8C" w:rsidRPr="008B61D0">
        <w:rPr>
          <w:rFonts w:ascii="Arial" w:eastAsia="Times New Roman" w:hAnsi="Arial" w:cs="Arial"/>
          <w:sz w:val="24"/>
          <w:szCs w:val="24"/>
        </w:rPr>
        <w:t>. S</w:t>
      </w:r>
      <w:r w:rsidRPr="008B61D0">
        <w:rPr>
          <w:rFonts w:ascii="Arial" w:eastAsia="Times New Roman" w:hAnsi="Arial" w:cs="Arial"/>
          <w:sz w:val="24"/>
          <w:szCs w:val="24"/>
        </w:rPr>
        <w:t>mall changes make a big difference:</w:t>
      </w:r>
    </w:p>
    <w:p w14:paraId="654C70D0" w14:textId="2EC96C28" w:rsidR="003326CD" w:rsidRPr="008B61D0" w:rsidRDefault="005820AF" w:rsidP="00EF0E67">
      <w:pPr>
        <w:pStyle w:val="ListParagraph"/>
        <w:numPr>
          <w:ilvl w:val="0"/>
          <w:numId w:val="5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Say: “How can I help?” instead of “What’s wrong?”</w:t>
      </w:r>
      <w:r w:rsidR="003326CD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7B26B5BE" w14:textId="793ED8C1" w:rsidR="003326CD" w:rsidRPr="008B61D0" w:rsidRDefault="005820AF" w:rsidP="00EF0E67">
      <w:pPr>
        <w:pStyle w:val="ListParagraph"/>
        <w:numPr>
          <w:ilvl w:val="0"/>
          <w:numId w:val="5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Speak directly to the person</w:t>
      </w:r>
      <w:r w:rsidR="006E6F8C" w:rsidRPr="008B61D0">
        <w:rPr>
          <w:rFonts w:ascii="Arial" w:eastAsia="Times New Roman" w:hAnsi="Arial" w:cs="Arial"/>
          <w:sz w:val="24"/>
          <w:szCs w:val="24"/>
        </w:rPr>
        <w:t>,</w:t>
      </w:r>
      <w:r w:rsidRPr="008B61D0">
        <w:rPr>
          <w:rFonts w:ascii="Arial" w:eastAsia="Times New Roman" w:hAnsi="Arial" w:cs="Arial"/>
          <w:sz w:val="24"/>
          <w:szCs w:val="24"/>
        </w:rPr>
        <w:t xml:space="preserve"> not their companion or interpreter</w:t>
      </w:r>
      <w:r w:rsidR="00703594" w:rsidRPr="008B61D0">
        <w:rPr>
          <w:rFonts w:ascii="Arial" w:eastAsia="Times New Roman" w:hAnsi="Arial" w:cs="Arial"/>
          <w:sz w:val="24"/>
          <w:szCs w:val="24"/>
        </w:rPr>
        <w:t>.</w:t>
      </w:r>
      <w:r w:rsidR="003326CD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2A804D1E" w14:textId="52F7F05F" w:rsidR="003326CD" w:rsidRPr="008B61D0" w:rsidRDefault="005820AF" w:rsidP="00EF0E67">
      <w:pPr>
        <w:pStyle w:val="ListParagraph"/>
        <w:numPr>
          <w:ilvl w:val="0"/>
          <w:numId w:val="5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Thank people for raising issues: </w:t>
      </w:r>
      <w:r w:rsidRPr="001A2926">
        <w:rPr>
          <w:rFonts w:ascii="Arial" w:eastAsia="Times New Roman" w:hAnsi="Arial" w:cs="Arial"/>
          <w:sz w:val="24"/>
          <w:szCs w:val="24"/>
        </w:rPr>
        <w:t>“Thanks for letting us know</w:t>
      </w:r>
      <w:r w:rsidR="006E6F8C" w:rsidRPr="001A2926">
        <w:rPr>
          <w:rFonts w:ascii="Arial" w:eastAsia="Times New Roman" w:hAnsi="Arial" w:cs="Arial"/>
          <w:sz w:val="24"/>
          <w:szCs w:val="24"/>
        </w:rPr>
        <w:t>,</w:t>
      </w:r>
      <w:r w:rsidRPr="001A2926">
        <w:rPr>
          <w:rFonts w:ascii="Arial" w:eastAsia="Times New Roman" w:hAnsi="Arial" w:cs="Arial"/>
          <w:sz w:val="24"/>
          <w:szCs w:val="24"/>
        </w:rPr>
        <w:t xml:space="preserve"> we’ll get that sorted.”</w:t>
      </w:r>
      <w:r w:rsidR="00DE6AE1" w:rsidRPr="001A2926">
        <w:rPr>
          <w:rFonts w:ascii="Arial" w:eastAsia="Times New Roman" w:hAnsi="Arial" w:cs="Arial"/>
          <w:sz w:val="24"/>
          <w:szCs w:val="24"/>
        </w:rPr>
        <w:br/>
      </w:r>
    </w:p>
    <w:p w14:paraId="4D6B0B81" w14:textId="101CB864" w:rsidR="003326CD" w:rsidRPr="008B61D0" w:rsidRDefault="005820AF" w:rsidP="00EF0E67">
      <w:pPr>
        <w:pStyle w:val="ListParagraph"/>
        <w:numPr>
          <w:ilvl w:val="0"/>
          <w:numId w:val="5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Give people time to respond</w:t>
      </w:r>
      <w:r w:rsidR="009A608A">
        <w:rPr>
          <w:rFonts w:ascii="Arial" w:eastAsia="Times New Roman" w:hAnsi="Arial" w:cs="Arial"/>
          <w:sz w:val="24"/>
          <w:szCs w:val="24"/>
        </w:rPr>
        <w:t>;</w:t>
      </w:r>
      <w:r w:rsidR="006E6F8C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Pr="008B61D0">
        <w:rPr>
          <w:rFonts w:ascii="Arial" w:eastAsia="Times New Roman" w:hAnsi="Arial" w:cs="Arial"/>
          <w:sz w:val="24"/>
          <w:szCs w:val="24"/>
        </w:rPr>
        <w:t>don’t rush</w:t>
      </w:r>
      <w:r w:rsidR="006E6F8C" w:rsidRPr="008B61D0">
        <w:rPr>
          <w:rFonts w:ascii="Arial" w:eastAsia="Times New Roman" w:hAnsi="Arial" w:cs="Arial"/>
          <w:sz w:val="24"/>
          <w:szCs w:val="24"/>
        </w:rPr>
        <w:t xml:space="preserve"> or </w:t>
      </w:r>
      <w:r w:rsidR="00BD3580">
        <w:rPr>
          <w:rFonts w:ascii="Arial" w:eastAsia="Times New Roman" w:hAnsi="Arial" w:cs="Arial"/>
          <w:sz w:val="24"/>
          <w:szCs w:val="24"/>
        </w:rPr>
        <w:t>finish</w:t>
      </w:r>
      <w:r w:rsidR="006E6F8C" w:rsidRPr="008B61D0">
        <w:rPr>
          <w:rFonts w:ascii="Arial" w:eastAsia="Times New Roman" w:hAnsi="Arial" w:cs="Arial"/>
          <w:sz w:val="24"/>
          <w:szCs w:val="24"/>
        </w:rPr>
        <w:t xml:space="preserve"> their sentence</w:t>
      </w:r>
      <w:r w:rsidR="009A608A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63964CAD" w14:textId="0C6534D1" w:rsidR="005820AF" w:rsidRPr="003326CD" w:rsidRDefault="005820AF" w:rsidP="00EF0E67">
      <w:pPr>
        <w:pStyle w:val="ListParagraph"/>
        <w:numPr>
          <w:ilvl w:val="0"/>
          <w:numId w:val="55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8B61D0">
        <w:rPr>
          <w:rFonts w:ascii="Arial" w:eastAsia="Times New Roman" w:hAnsi="Arial" w:cs="Arial"/>
          <w:sz w:val="24"/>
          <w:szCs w:val="24"/>
        </w:rPr>
        <w:t>Never assum</w:t>
      </w:r>
      <w:r w:rsidR="00703594" w:rsidRPr="008B61D0">
        <w:rPr>
          <w:rFonts w:ascii="Arial" w:eastAsia="Times New Roman" w:hAnsi="Arial" w:cs="Arial"/>
          <w:sz w:val="24"/>
          <w:szCs w:val="24"/>
        </w:rPr>
        <w:t>e</w:t>
      </w:r>
      <w:r w:rsidR="00707D50">
        <w:rPr>
          <w:rFonts w:ascii="Arial" w:eastAsia="Times New Roman" w:hAnsi="Arial" w:cs="Arial"/>
          <w:sz w:val="24"/>
          <w:szCs w:val="24"/>
        </w:rPr>
        <w:t>. M</w:t>
      </w:r>
      <w:r w:rsidRPr="008B61D0">
        <w:rPr>
          <w:rFonts w:ascii="Arial" w:eastAsia="Times New Roman" w:hAnsi="Arial" w:cs="Arial"/>
          <w:sz w:val="24"/>
          <w:szCs w:val="24"/>
        </w:rPr>
        <w:t>any disabilities aren’t visible</w:t>
      </w:r>
      <w:r w:rsidR="00703594" w:rsidRPr="008B61D0">
        <w:rPr>
          <w:rFonts w:ascii="Arial" w:eastAsia="Times New Roman" w:hAnsi="Arial" w:cs="Arial"/>
          <w:sz w:val="24"/>
          <w:szCs w:val="24"/>
        </w:rPr>
        <w:t>.</w:t>
      </w:r>
      <w:r w:rsidR="00F25595">
        <w:rPr>
          <w:rFonts w:ascii="Arial" w:eastAsia="Times New Roman" w:hAnsi="Arial" w:cs="Arial"/>
          <w:szCs w:val="28"/>
        </w:rPr>
        <w:br/>
      </w:r>
    </w:p>
    <w:p w14:paraId="1703717D" w14:textId="377DC441" w:rsidR="005820AF" w:rsidRPr="003326CD" w:rsidRDefault="003C5A86" w:rsidP="005820AF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3326CD">
        <w:rPr>
          <w:rFonts w:eastAsia="Times New Roman" w:cs="Arial"/>
          <w:b/>
          <w:bCs/>
          <w:sz w:val="28"/>
          <w:szCs w:val="28"/>
        </w:rPr>
        <w:t>.1.</w:t>
      </w:r>
      <w:r w:rsidR="000615A2">
        <w:rPr>
          <w:rFonts w:eastAsia="Times New Roman" w:cs="Arial"/>
          <w:b/>
          <w:bCs/>
          <w:sz w:val="28"/>
          <w:szCs w:val="28"/>
        </w:rPr>
        <w:t>4</w:t>
      </w:r>
      <w:r w:rsidR="003326CD">
        <w:rPr>
          <w:rFonts w:eastAsia="Times New Roman" w:cs="Arial"/>
          <w:b/>
          <w:bCs/>
          <w:sz w:val="28"/>
          <w:szCs w:val="28"/>
        </w:rPr>
        <w:t xml:space="preserve"> </w:t>
      </w:r>
      <w:r w:rsidR="005820AF" w:rsidRPr="003326CD">
        <w:rPr>
          <w:rFonts w:eastAsia="Times New Roman" w:cs="Arial"/>
          <w:b/>
          <w:bCs/>
          <w:sz w:val="28"/>
          <w:szCs w:val="28"/>
        </w:rPr>
        <w:t>Key Accessible Locations</w:t>
      </w:r>
    </w:p>
    <w:p w14:paraId="7A2586F9" w14:textId="351CFF1B" w:rsidR="005820AF" w:rsidRPr="008B61D0" w:rsidRDefault="005820AF" w:rsidP="00EF0E6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lastRenderedPageBreak/>
        <w:t xml:space="preserve">Ensure you are familiar </w:t>
      </w:r>
      <w:r w:rsidR="002F6674" w:rsidRPr="008B61D0">
        <w:rPr>
          <w:rFonts w:ascii="Arial" w:eastAsia="Times New Roman" w:hAnsi="Arial" w:cs="Arial"/>
          <w:sz w:val="24"/>
          <w:szCs w:val="24"/>
        </w:rPr>
        <w:t xml:space="preserve">with </w:t>
      </w:r>
      <w:r w:rsidRPr="008B61D0">
        <w:rPr>
          <w:rFonts w:ascii="Arial" w:eastAsia="Times New Roman" w:hAnsi="Arial" w:cs="Arial"/>
          <w:sz w:val="24"/>
          <w:szCs w:val="24"/>
        </w:rPr>
        <w:t>where key areas are</w:t>
      </w:r>
      <w:r w:rsidR="002F6674" w:rsidRPr="008B61D0">
        <w:rPr>
          <w:rFonts w:ascii="Arial" w:eastAsia="Times New Roman" w:hAnsi="Arial" w:cs="Arial"/>
          <w:sz w:val="24"/>
          <w:szCs w:val="24"/>
        </w:rPr>
        <w:t>,</w:t>
      </w:r>
      <w:r w:rsidRPr="008B61D0">
        <w:rPr>
          <w:rFonts w:ascii="Arial" w:eastAsia="Times New Roman" w:hAnsi="Arial" w:cs="Arial"/>
          <w:sz w:val="24"/>
          <w:szCs w:val="24"/>
        </w:rPr>
        <w:t xml:space="preserve"> such as: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0CB7F200" w14:textId="0B3AE8D8" w:rsidR="005820AF" w:rsidRPr="003326CD" w:rsidRDefault="005820AF" w:rsidP="00EF0E6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8B61D0">
        <w:rPr>
          <w:rFonts w:ascii="Arial" w:eastAsia="Times New Roman" w:hAnsi="Arial" w:cs="Arial"/>
          <w:sz w:val="24"/>
          <w:szCs w:val="24"/>
        </w:rPr>
        <w:t>Wheelchair/</w:t>
      </w:r>
      <w:r w:rsidR="0006296E" w:rsidRPr="008B61D0">
        <w:rPr>
          <w:rFonts w:ascii="Arial" w:eastAsia="Times New Roman" w:hAnsi="Arial" w:cs="Arial"/>
          <w:sz w:val="24"/>
          <w:szCs w:val="24"/>
        </w:rPr>
        <w:t>a</w:t>
      </w:r>
      <w:r w:rsidRPr="008B61D0">
        <w:rPr>
          <w:rFonts w:ascii="Arial" w:eastAsia="Times New Roman" w:hAnsi="Arial" w:cs="Arial"/>
          <w:sz w:val="24"/>
          <w:szCs w:val="24"/>
        </w:rPr>
        <w:t xml:space="preserve">ccessible </w:t>
      </w:r>
      <w:r w:rsidR="0006296E" w:rsidRPr="008B61D0">
        <w:rPr>
          <w:rFonts w:ascii="Arial" w:eastAsia="Times New Roman" w:hAnsi="Arial" w:cs="Arial"/>
          <w:sz w:val="24"/>
          <w:szCs w:val="24"/>
        </w:rPr>
        <w:t>v</w:t>
      </w:r>
      <w:r w:rsidRPr="008B61D0">
        <w:rPr>
          <w:rFonts w:ascii="Arial" w:eastAsia="Times New Roman" w:hAnsi="Arial" w:cs="Arial"/>
          <w:sz w:val="24"/>
          <w:szCs w:val="24"/>
        </w:rPr>
        <w:t>iewing</w:t>
      </w:r>
      <w:r w:rsidR="0006296E" w:rsidRPr="008B61D0">
        <w:rPr>
          <w:rFonts w:ascii="Arial" w:eastAsia="Times New Roman" w:hAnsi="Arial" w:cs="Arial"/>
          <w:sz w:val="24"/>
          <w:szCs w:val="24"/>
        </w:rPr>
        <w:t xml:space="preserve"> areas</w:t>
      </w:r>
      <w:r w:rsidRPr="008B61D0">
        <w:rPr>
          <w:rFonts w:ascii="Arial" w:eastAsia="Times New Roman" w:hAnsi="Arial" w:cs="Arial"/>
          <w:sz w:val="24"/>
          <w:szCs w:val="24"/>
        </w:rPr>
        <w:t xml:space="preserve">, </w:t>
      </w:r>
      <w:r w:rsidR="0006296E" w:rsidRPr="008B61D0">
        <w:rPr>
          <w:rFonts w:ascii="Arial" w:eastAsia="Times New Roman" w:hAnsi="Arial" w:cs="Arial"/>
          <w:sz w:val="24"/>
          <w:szCs w:val="24"/>
        </w:rPr>
        <w:t>a</w:t>
      </w:r>
      <w:r w:rsidRPr="008B61D0">
        <w:rPr>
          <w:rFonts w:ascii="Arial" w:eastAsia="Times New Roman" w:hAnsi="Arial" w:cs="Arial"/>
          <w:sz w:val="24"/>
          <w:szCs w:val="24"/>
        </w:rPr>
        <w:t xml:space="preserve">ccessible </w:t>
      </w:r>
      <w:r w:rsidR="0006296E" w:rsidRPr="008B61D0">
        <w:rPr>
          <w:rFonts w:ascii="Arial" w:eastAsia="Times New Roman" w:hAnsi="Arial" w:cs="Arial"/>
          <w:sz w:val="24"/>
          <w:szCs w:val="24"/>
        </w:rPr>
        <w:t>t</w:t>
      </w:r>
      <w:r w:rsidRPr="008B61D0">
        <w:rPr>
          <w:rFonts w:ascii="Arial" w:eastAsia="Times New Roman" w:hAnsi="Arial" w:cs="Arial"/>
          <w:sz w:val="24"/>
          <w:szCs w:val="24"/>
        </w:rPr>
        <w:t xml:space="preserve">oilets, </w:t>
      </w:r>
      <w:r w:rsidR="0006296E" w:rsidRPr="008B61D0">
        <w:rPr>
          <w:rFonts w:ascii="Arial" w:eastAsia="Times New Roman" w:hAnsi="Arial" w:cs="Arial"/>
          <w:sz w:val="24"/>
          <w:szCs w:val="24"/>
        </w:rPr>
        <w:t>designated q</w:t>
      </w:r>
      <w:r w:rsidRPr="008B61D0">
        <w:rPr>
          <w:rFonts w:ascii="Arial" w:eastAsia="Times New Roman" w:hAnsi="Arial" w:cs="Arial"/>
          <w:sz w:val="24"/>
          <w:szCs w:val="24"/>
        </w:rPr>
        <w:t xml:space="preserve">uiet </w:t>
      </w:r>
      <w:r w:rsidR="0006296E" w:rsidRPr="008B61D0">
        <w:rPr>
          <w:rFonts w:ascii="Arial" w:eastAsia="Times New Roman" w:hAnsi="Arial" w:cs="Arial"/>
          <w:sz w:val="24"/>
          <w:szCs w:val="24"/>
        </w:rPr>
        <w:t>s</w:t>
      </w:r>
      <w:r w:rsidRPr="008B61D0">
        <w:rPr>
          <w:rFonts w:ascii="Arial" w:eastAsia="Times New Roman" w:hAnsi="Arial" w:cs="Arial"/>
          <w:sz w:val="24"/>
          <w:szCs w:val="24"/>
        </w:rPr>
        <w:t xml:space="preserve">paces, </w:t>
      </w:r>
      <w:r w:rsidR="0006296E" w:rsidRPr="008B61D0">
        <w:rPr>
          <w:rFonts w:ascii="Arial" w:eastAsia="Times New Roman" w:hAnsi="Arial" w:cs="Arial"/>
          <w:sz w:val="24"/>
          <w:szCs w:val="24"/>
        </w:rPr>
        <w:t>and an assistan</w:t>
      </w:r>
      <w:r w:rsidR="00D92570">
        <w:rPr>
          <w:rFonts w:ascii="Arial" w:eastAsia="Times New Roman" w:hAnsi="Arial" w:cs="Arial"/>
          <w:sz w:val="24"/>
          <w:szCs w:val="24"/>
        </w:rPr>
        <w:t>ce</w:t>
      </w:r>
      <w:r w:rsidR="0006296E" w:rsidRPr="008B61D0">
        <w:rPr>
          <w:rFonts w:ascii="Arial" w:eastAsia="Times New Roman" w:hAnsi="Arial" w:cs="Arial"/>
          <w:sz w:val="24"/>
          <w:szCs w:val="24"/>
        </w:rPr>
        <w:t xml:space="preserve"> d</w:t>
      </w:r>
      <w:r w:rsidRPr="008B61D0">
        <w:rPr>
          <w:rFonts w:ascii="Arial" w:eastAsia="Times New Roman" w:hAnsi="Arial" w:cs="Arial"/>
          <w:sz w:val="24"/>
          <w:szCs w:val="24"/>
        </w:rPr>
        <w:t xml:space="preserve">og </w:t>
      </w:r>
      <w:r w:rsidR="0006296E" w:rsidRPr="008B61D0">
        <w:rPr>
          <w:rFonts w:ascii="Arial" w:eastAsia="Times New Roman" w:hAnsi="Arial" w:cs="Arial"/>
          <w:sz w:val="24"/>
          <w:szCs w:val="24"/>
        </w:rPr>
        <w:t>r</w:t>
      </w:r>
      <w:r w:rsidRPr="008B61D0">
        <w:rPr>
          <w:rFonts w:ascii="Arial" w:eastAsia="Times New Roman" w:hAnsi="Arial" w:cs="Arial"/>
          <w:sz w:val="24"/>
          <w:szCs w:val="24"/>
        </w:rPr>
        <w:t xml:space="preserve">elief </w:t>
      </w:r>
      <w:r w:rsidR="0006296E" w:rsidRPr="008B61D0">
        <w:rPr>
          <w:rFonts w:ascii="Arial" w:eastAsia="Times New Roman" w:hAnsi="Arial" w:cs="Arial"/>
          <w:sz w:val="24"/>
          <w:szCs w:val="24"/>
        </w:rPr>
        <w:t>a</w:t>
      </w:r>
      <w:r w:rsidRPr="008B61D0">
        <w:rPr>
          <w:rFonts w:ascii="Arial" w:eastAsia="Times New Roman" w:hAnsi="Arial" w:cs="Arial"/>
          <w:sz w:val="24"/>
          <w:szCs w:val="24"/>
        </w:rPr>
        <w:t>rea</w:t>
      </w:r>
      <w:r w:rsidR="0006296E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Pr="008B61D0">
        <w:rPr>
          <w:rFonts w:ascii="Arial" w:eastAsia="Times New Roman" w:hAnsi="Arial" w:cs="Arial"/>
          <w:sz w:val="24"/>
          <w:szCs w:val="24"/>
        </w:rPr>
        <w:t>(</w:t>
      </w:r>
      <w:r w:rsidR="0006296E" w:rsidRPr="008B61D0">
        <w:rPr>
          <w:rFonts w:ascii="Arial" w:eastAsia="Times New Roman" w:hAnsi="Arial" w:cs="Arial"/>
          <w:sz w:val="24"/>
          <w:szCs w:val="24"/>
        </w:rPr>
        <w:t xml:space="preserve">with </w:t>
      </w:r>
      <w:r w:rsidRPr="008B61D0">
        <w:rPr>
          <w:rFonts w:ascii="Arial" w:eastAsia="Times New Roman" w:hAnsi="Arial" w:cs="Arial"/>
          <w:sz w:val="24"/>
          <w:szCs w:val="24"/>
        </w:rPr>
        <w:t>water bowls available).</w:t>
      </w:r>
      <w:r w:rsidR="00F25595">
        <w:rPr>
          <w:rFonts w:ascii="Arial" w:eastAsia="Times New Roman" w:hAnsi="Arial" w:cs="Arial"/>
          <w:szCs w:val="28"/>
        </w:rPr>
        <w:br/>
      </w:r>
    </w:p>
    <w:p w14:paraId="29EF1CC9" w14:textId="74B9EC9A" w:rsidR="005820AF" w:rsidRPr="003326CD" w:rsidRDefault="003C5A86" w:rsidP="005820AF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3326CD">
        <w:rPr>
          <w:rFonts w:eastAsia="Times New Roman" w:cs="Arial"/>
          <w:b/>
          <w:bCs/>
          <w:sz w:val="28"/>
          <w:szCs w:val="28"/>
        </w:rPr>
        <w:t>.1.</w:t>
      </w:r>
      <w:r w:rsidR="000615A2">
        <w:rPr>
          <w:rFonts w:eastAsia="Times New Roman" w:cs="Arial"/>
          <w:b/>
          <w:bCs/>
          <w:sz w:val="28"/>
          <w:szCs w:val="28"/>
        </w:rPr>
        <w:t>5</w:t>
      </w:r>
      <w:r w:rsidR="003326CD">
        <w:rPr>
          <w:rFonts w:eastAsia="Times New Roman" w:cs="Arial"/>
          <w:b/>
          <w:bCs/>
          <w:sz w:val="28"/>
          <w:szCs w:val="28"/>
        </w:rPr>
        <w:t xml:space="preserve"> </w:t>
      </w:r>
      <w:r w:rsidR="005820AF" w:rsidRPr="003326CD">
        <w:rPr>
          <w:rFonts w:eastAsia="Times New Roman" w:cs="Arial"/>
          <w:b/>
          <w:bCs/>
          <w:sz w:val="28"/>
          <w:szCs w:val="28"/>
        </w:rPr>
        <w:t>Be Ready To:</w:t>
      </w:r>
    </w:p>
    <w:p w14:paraId="6CB54F8F" w14:textId="10DC5406" w:rsidR="003326CD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Keep walkways &amp; kerbs clear – politely ask vendors to move stock </w:t>
      </w:r>
      <w:r w:rsidR="001E6144" w:rsidRPr="008B61D0">
        <w:rPr>
          <w:rFonts w:ascii="Arial" w:eastAsia="Times New Roman" w:hAnsi="Arial" w:cs="Arial"/>
          <w:sz w:val="24"/>
          <w:szCs w:val="24"/>
        </w:rPr>
        <w:t xml:space="preserve">and stalls away </w:t>
      </w:r>
      <w:r w:rsidRPr="008B61D0">
        <w:rPr>
          <w:rFonts w:ascii="Arial" w:eastAsia="Times New Roman" w:hAnsi="Arial" w:cs="Arial"/>
          <w:sz w:val="24"/>
          <w:szCs w:val="24"/>
        </w:rPr>
        <w:t>from drop kerbs</w:t>
      </w:r>
      <w:r w:rsidR="001E6144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67FA78E6" w14:textId="3130B44C" w:rsidR="003326CD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Prevent stalls from blocking access</w:t>
      </w:r>
      <w:r w:rsidR="001E6144" w:rsidRPr="008B61D0">
        <w:rPr>
          <w:rFonts w:ascii="Arial" w:eastAsia="Times New Roman" w:hAnsi="Arial" w:cs="Arial"/>
          <w:sz w:val="24"/>
          <w:szCs w:val="24"/>
        </w:rPr>
        <w:t xml:space="preserve">, </w:t>
      </w:r>
      <w:r w:rsidRPr="008B61D0">
        <w:rPr>
          <w:rFonts w:ascii="Arial" w:eastAsia="Times New Roman" w:hAnsi="Arial" w:cs="Arial"/>
          <w:sz w:val="24"/>
          <w:szCs w:val="24"/>
        </w:rPr>
        <w:t xml:space="preserve">especially </w:t>
      </w:r>
      <w:r w:rsidR="0090689A" w:rsidRPr="008B61D0">
        <w:rPr>
          <w:rFonts w:ascii="Arial" w:eastAsia="Times New Roman" w:hAnsi="Arial" w:cs="Arial"/>
          <w:sz w:val="24"/>
          <w:szCs w:val="24"/>
        </w:rPr>
        <w:t xml:space="preserve">walkways, </w:t>
      </w:r>
      <w:r w:rsidRPr="008B61D0">
        <w:rPr>
          <w:rFonts w:ascii="Arial" w:eastAsia="Times New Roman" w:hAnsi="Arial" w:cs="Arial"/>
          <w:sz w:val="24"/>
          <w:szCs w:val="24"/>
        </w:rPr>
        <w:t xml:space="preserve">near toilets, </w:t>
      </w:r>
      <w:r w:rsidR="001E6144" w:rsidRPr="008B61D0">
        <w:rPr>
          <w:rFonts w:ascii="Arial" w:eastAsia="Times New Roman" w:hAnsi="Arial" w:cs="Arial"/>
          <w:sz w:val="24"/>
          <w:szCs w:val="24"/>
        </w:rPr>
        <w:t xml:space="preserve">the </w:t>
      </w:r>
      <w:r w:rsidRPr="008B61D0">
        <w:rPr>
          <w:rFonts w:ascii="Arial" w:eastAsia="Times New Roman" w:hAnsi="Arial" w:cs="Arial"/>
          <w:sz w:val="24"/>
          <w:szCs w:val="24"/>
        </w:rPr>
        <w:t>stage, and seating</w:t>
      </w:r>
      <w:r w:rsidR="001E6144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49906B95" w14:textId="31876DA2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Direct people to toilets, quiet spaces, accessible seating, or help points</w:t>
      </w:r>
      <w:r w:rsidR="001E6144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2F2A9CEE" w14:textId="7A3CA1AC" w:rsidR="002B642F" w:rsidRPr="008B61D0" w:rsidRDefault="006C5C32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Respect </w:t>
      </w:r>
      <w:r w:rsidR="005820AF" w:rsidRPr="008B61D0">
        <w:rPr>
          <w:rFonts w:ascii="Arial" w:eastAsia="Times New Roman" w:hAnsi="Arial" w:cs="Arial"/>
          <w:sz w:val="24"/>
          <w:szCs w:val="24"/>
        </w:rPr>
        <w:t>Sunflower Lanyards</w:t>
      </w:r>
      <w:r w:rsidR="001E6144" w:rsidRPr="008B61D0">
        <w:rPr>
          <w:rFonts w:ascii="Arial" w:eastAsia="Times New Roman" w:hAnsi="Arial" w:cs="Arial"/>
          <w:sz w:val="24"/>
          <w:szCs w:val="24"/>
        </w:rPr>
        <w:t>. T</w:t>
      </w:r>
      <w:r w:rsidR="005820AF" w:rsidRPr="008B61D0">
        <w:rPr>
          <w:rFonts w:ascii="Arial" w:eastAsia="Times New Roman" w:hAnsi="Arial" w:cs="Arial"/>
          <w:sz w:val="24"/>
          <w:szCs w:val="24"/>
        </w:rPr>
        <w:t>hese may signal a need for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 e</w:t>
      </w:r>
      <w:r w:rsidR="005820AF" w:rsidRPr="008B61D0">
        <w:rPr>
          <w:rFonts w:ascii="Arial" w:eastAsia="Times New Roman" w:hAnsi="Arial" w:cs="Arial"/>
          <w:sz w:val="24"/>
          <w:szCs w:val="24"/>
        </w:rPr>
        <w:t>xtra time</w:t>
      </w:r>
      <w:r w:rsidR="008C77EB" w:rsidRPr="008B61D0">
        <w:rPr>
          <w:rFonts w:ascii="Arial" w:eastAsia="Times New Roman" w:hAnsi="Arial" w:cs="Arial"/>
          <w:sz w:val="24"/>
          <w:szCs w:val="24"/>
        </w:rPr>
        <w:t>,</w:t>
      </w:r>
      <w:r w:rsidR="005820AF" w:rsidRPr="008B61D0">
        <w:rPr>
          <w:rFonts w:ascii="Arial" w:eastAsia="Times New Roman" w:hAnsi="Arial" w:cs="Arial"/>
          <w:sz w:val="24"/>
          <w:szCs w:val="24"/>
        </w:rPr>
        <w:t xml:space="preserve"> space</w:t>
      </w:r>
      <w:r w:rsidR="002B642F" w:rsidRPr="008B61D0">
        <w:rPr>
          <w:rFonts w:ascii="Arial" w:eastAsia="Times New Roman" w:hAnsi="Arial" w:cs="Arial"/>
          <w:sz w:val="24"/>
          <w:szCs w:val="24"/>
        </w:rPr>
        <w:t>, q</w:t>
      </w:r>
      <w:r w:rsidR="005820AF" w:rsidRPr="008B61D0">
        <w:rPr>
          <w:rFonts w:ascii="Arial" w:eastAsia="Times New Roman" w:hAnsi="Arial" w:cs="Arial"/>
          <w:sz w:val="24"/>
          <w:szCs w:val="24"/>
        </w:rPr>
        <w:t>ueue-skipping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, </w:t>
      </w:r>
      <w:r w:rsidR="008C77EB" w:rsidRPr="008B61D0">
        <w:rPr>
          <w:rFonts w:ascii="Arial" w:eastAsia="Times New Roman" w:hAnsi="Arial" w:cs="Arial"/>
          <w:sz w:val="24"/>
          <w:szCs w:val="24"/>
        </w:rPr>
        <w:t>or</w:t>
      </w:r>
      <w:r w:rsidR="005820AF" w:rsidRPr="008B61D0">
        <w:rPr>
          <w:rFonts w:ascii="Arial" w:eastAsia="Times New Roman" w:hAnsi="Arial" w:cs="Arial"/>
          <w:sz w:val="24"/>
          <w:szCs w:val="24"/>
        </w:rPr>
        <w:t xml:space="preserve"> suppo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rt. 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1476FE57" w14:textId="152F6DDD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Never touch a wheelchair, </w:t>
      </w:r>
      <w:r w:rsidR="003F2976">
        <w:rPr>
          <w:rFonts w:ascii="Arial" w:eastAsia="Times New Roman" w:hAnsi="Arial" w:cs="Arial"/>
          <w:sz w:val="24"/>
          <w:szCs w:val="24"/>
        </w:rPr>
        <w:t>assistance</w:t>
      </w:r>
      <w:r w:rsidRPr="008B61D0">
        <w:rPr>
          <w:rFonts w:ascii="Arial" w:eastAsia="Times New Roman" w:hAnsi="Arial" w:cs="Arial"/>
          <w:sz w:val="24"/>
          <w:szCs w:val="24"/>
        </w:rPr>
        <w:t xml:space="preserve"> dog, or mobility aid unless invited</w:t>
      </w:r>
      <w:r w:rsidR="0090689A" w:rsidRPr="008B61D0">
        <w:rPr>
          <w:rFonts w:ascii="Arial" w:eastAsia="Times New Roman" w:hAnsi="Arial" w:cs="Arial"/>
          <w:sz w:val="24"/>
          <w:szCs w:val="24"/>
        </w:rPr>
        <w:t>.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106859DD" w14:textId="52A12513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Offer help, but don’t assume or insist</w:t>
      </w:r>
      <w:r w:rsidR="0090689A" w:rsidRPr="008B61D0">
        <w:rPr>
          <w:rFonts w:ascii="Arial" w:eastAsia="Times New Roman" w:hAnsi="Arial" w:cs="Arial"/>
          <w:sz w:val="24"/>
          <w:szCs w:val="24"/>
        </w:rPr>
        <w:t>. L</w:t>
      </w:r>
      <w:r w:rsidRPr="008B61D0">
        <w:rPr>
          <w:rFonts w:ascii="Arial" w:eastAsia="Times New Roman" w:hAnsi="Arial" w:cs="Arial"/>
          <w:sz w:val="24"/>
          <w:szCs w:val="24"/>
        </w:rPr>
        <w:t>et the guest guide the interaction</w:t>
      </w:r>
      <w:r w:rsidR="0090689A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5953E05B" w14:textId="663B99C2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Support anyone distressed by calmly offering to guide them out of </w:t>
      </w:r>
      <w:r w:rsidR="002F6674" w:rsidRPr="008B61D0">
        <w:rPr>
          <w:rFonts w:ascii="Arial" w:eastAsia="Times New Roman" w:hAnsi="Arial" w:cs="Arial"/>
          <w:sz w:val="24"/>
          <w:szCs w:val="24"/>
        </w:rPr>
        <w:t xml:space="preserve">a </w:t>
      </w:r>
      <w:r w:rsidRPr="008B61D0">
        <w:rPr>
          <w:rFonts w:ascii="Arial" w:eastAsia="Times New Roman" w:hAnsi="Arial" w:cs="Arial"/>
          <w:sz w:val="24"/>
          <w:szCs w:val="24"/>
        </w:rPr>
        <w:t>crowded area</w:t>
      </w:r>
      <w:r w:rsidR="0090689A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02025C01" w14:textId="07B3BF27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Check </w:t>
      </w:r>
      <w:r w:rsidR="00B03143">
        <w:rPr>
          <w:rFonts w:ascii="Arial" w:eastAsia="Times New Roman" w:hAnsi="Arial" w:cs="Arial"/>
          <w:sz w:val="24"/>
          <w:szCs w:val="24"/>
        </w:rPr>
        <w:t>that a warning has gone out before</w:t>
      </w:r>
      <w:r w:rsidRPr="008B61D0">
        <w:rPr>
          <w:rFonts w:ascii="Arial" w:eastAsia="Times New Roman" w:hAnsi="Arial" w:cs="Arial"/>
          <w:sz w:val="24"/>
          <w:szCs w:val="24"/>
        </w:rPr>
        <w:t xml:space="preserve"> any loud/strobe performance</w:t>
      </w:r>
      <w:r w:rsidR="00067FC1" w:rsidRPr="008B61D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59117A8D" w14:textId="43074BA7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Monitor accessible seating </w:t>
      </w:r>
      <w:r w:rsidR="00067FC1" w:rsidRPr="008B61D0">
        <w:rPr>
          <w:rFonts w:ascii="Arial" w:eastAsia="Times New Roman" w:hAnsi="Arial" w:cs="Arial"/>
          <w:sz w:val="24"/>
          <w:szCs w:val="24"/>
        </w:rPr>
        <w:t xml:space="preserve">and </w:t>
      </w:r>
      <w:r w:rsidRPr="008B61D0">
        <w:rPr>
          <w:rFonts w:ascii="Arial" w:eastAsia="Times New Roman" w:hAnsi="Arial" w:cs="Arial"/>
          <w:sz w:val="24"/>
          <w:szCs w:val="24"/>
        </w:rPr>
        <w:t xml:space="preserve">make sure it's clearly marked and not </w:t>
      </w:r>
      <w:r w:rsidR="002F6674" w:rsidRPr="008B61D0">
        <w:rPr>
          <w:rFonts w:ascii="Arial" w:eastAsia="Times New Roman" w:hAnsi="Arial" w:cs="Arial"/>
          <w:sz w:val="24"/>
          <w:szCs w:val="24"/>
        </w:rPr>
        <w:t>obstructed</w:t>
      </w:r>
      <w:r w:rsidR="00B011F0">
        <w:rPr>
          <w:rFonts w:ascii="Arial" w:eastAsia="Times New Roman" w:hAnsi="Arial" w:cs="Arial"/>
          <w:sz w:val="24"/>
          <w:szCs w:val="24"/>
        </w:rPr>
        <w:t>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74C20090" w14:textId="184748A2" w:rsidR="002B642F" w:rsidRPr="008B61D0" w:rsidRDefault="005820AF" w:rsidP="00EF0E67">
      <w:pPr>
        <w:pStyle w:val="ListParagraph"/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If someone is struggling to see (e.g. </w:t>
      </w:r>
      <w:r w:rsidR="00067FC1" w:rsidRPr="008B61D0">
        <w:rPr>
          <w:rFonts w:ascii="Arial" w:eastAsia="Times New Roman" w:hAnsi="Arial" w:cs="Arial"/>
          <w:sz w:val="24"/>
          <w:szCs w:val="24"/>
        </w:rPr>
        <w:t>who uses</w:t>
      </w:r>
      <w:r w:rsidRPr="008B61D0">
        <w:rPr>
          <w:rFonts w:ascii="Arial" w:eastAsia="Times New Roman" w:hAnsi="Arial" w:cs="Arial"/>
          <w:sz w:val="24"/>
          <w:szCs w:val="24"/>
        </w:rPr>
        <w:t xml:space="preserve"> a wheelchair), offer discreet help to find a better spot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="00067FC1" w:rsidRPr="008B61D0">
        <w:rPr>
          <w:rFonts w:ascii="Arial" w:eastAsia="Times New Roman" w:hAnsi="Arial" w:cs="Arial"/>
          <w:sz w:val="24"/>
          <w:szCs w:val="24"/>
        </w:rPr>
        <w:t>or guide them to the wheelchair viewing area if applicable.</w:t>
      </w:r>
      <w:r w:rsidR="00DE6AE1" w:rsidRPr="008B61D0">
        <w:rPr>
          <w:rFonts w:ascii="Arial" w:eastAsia="Times New Roman" w:hAnsi="Arial" w:cs="Arial"/>
          <w:sz w:val="24"/>
          <w:szCs w:val="24"/>
        </w:rPr>
        <w:br/>
      </w:r>
    </w:p>
    <w:p w14:paraId="38CCD473" w14:textId="1C26B3EF" w:rsidR="005820AF" w:rsidRPr="008B61D0" w:rsidRDefault="005820AF" w:rsidP="00EF0E67">
      <w:pPr>
        <w:pStyle w:val="ListParagraph"/>
        <w:numPr>
          <w:ilvl w:val="0"/>
          <w:numId w:val="5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 xml:space="preserve">Check accessible toilets hourly 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to </w:t>
      </w:r>
      <w:r w:rsidRPr="008B61D0">
        <w:rPr>
          <w:rFonts w:ascii="Arial" w:eastAsia="Times New Roman" w:hAnsi="Arial" w:cs="Arial"/>
          <w:sz w:val="24"/>
          <w:szCs w:val="24"/>
        </w:rPr>
        <w:t>ensure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 they are well stocked with </w:t>
      </w:r>
      <w:r w:rsidR="006A7497" w:rsidRPr="008B61D0">
        <w:rPr>
          <w:rFonts w:ascii="Arial" w:eastAsia="Times New Roman" w:hAnsi="Arial" w:cs="Arial"/>
          <w:sz w:val="24"/>
          <w:szCs w:val="24"/>
        </w:rPr>
        <w:t xml:space="preserve">non-scented </w:t>
      </w:r>
      <w:r w:rsidR="002B642F" w:rsidRPr="008B61D0">
        <w:rPr>
          <w:rFonts w:ascii="Arial" w:eastAsia="Times New Roman" w:hAnsi="Arial" w:cs="Arial"/>
          <w:sz w:val="24"/>
          <w:szCs w:val="24"/>
        </w:rPr>
        <w:t>s</w:t>
      </w:r>
      <w:r w:rsidRPr="008B61D0">
        <w:rPr>
          <w:rFonts w:ascii="Arial" w:eastAsia="Times New Roman" w:hAnsi="Arial" w:cs="Arial"/>
          <w:sz w:val="24"/>
          <w:szCs w:val="24"/>
        </w:rPr>
        <w:t>oap</w:t>
      </w:r>
      <w:r w:rsidR="006A7497" w:rsidRPr="008B61D0">
        <w:rPr>
          <w:rFonts w:ascii="Arial" w:eastAsia="Times New Roman" w:hAnsi="Arial" w:cs="Arial"/>
          <w:sz w:val="24"/>
          <w:szCs w:val="24"/>
        </w:rPr>
        <w:t xml:space="preserve">, </w:t>
      </w:r>
      <w:r w:rsidR="00915809">
        <w:rPr>
          <w:rFonts w:ascii="Arial" w:eastAsia="Times New Roman" w:hAnsi="Arial" w:cs="Arial"/>
          <w:sz w:val="24"/>
          <w:szCs w:val="24"/>
        </w:rPr>
        <w:t>toilet paper</w:t>
      </w:r>
      <w:r w:rsidR="00901A62" w:rsidRPr="008B61D0">
        <w:rPr>
          <w:rFonts w:ascii="Arial" w:eastAsia="Times New Roman" w:hAnsi="Arial" w:cs="Arial"/>
          <w:sz w:val="24"/>
          <w:szCs w:val="24"/>
        </w:rPr>
        <w:t>,</w:t>
      </w:r>
      <w:r w:rsidRPr="008B61D0">
        <w:rPr>
          <w:rFonts w:ascii="Arial" w:eastAsia="Times New Roman" w:hAnsi="Arial" w:cs="Arial"/>
          <w:sz w:val="24"/>
          <w:szCs w:val="24"/>
        </w:rPr>
        <w:t xml:space="preserve"> </w:t>
      </w:r>
      <w:r w:rsidR="002B642F" w:rsidRPr="008B61D0">
        <w:rPr>
          <w:rFonts w:ascii="Arial" w:eastAsia="Times New Roman" w:hAnsi="Arial" w:cs="Arial"/>
          <w:sz w:val="24"/>
          <w:szCs w:val="24"/>
        </w:rPr>
        <w:t>and the f</w:t>
      </w:r>
      <w:r w:rsidRPr="008B61D0">
        <w:rPr>
          <w:rFonts w:ascii="Arial" w:eastAsia="Times New Roman" w:hAnsi="Arial" w:cs="Arial"/>
          <w:sz w:val="24"/>
          <w:szCs w:val="24"/>
        </w:rPr>
        <w:t xml:space="preserve">loors </w:t>
      </w:r>
      <w:r w:rsidR="002B642F" w:rsidRPr="008B61D0">
        <w:rPr>
          <w:rFonts w:ascii="Arial" w:eastAsia="Times New Roman" w:hAnsi="Arial" w:cs="Arial"/>
          <w:sz w:val="24"/>
          <w:szCs w:val="24"/>
        </w:rPr>
        <w:t xml:space="preserve">are </w:t>
      </w:r>
      <w:r w:rsidRPr="008B61D0">
        <w:rPr>
          <w:rFonts w:ascii="Arial" w:eastAsia="Times New Roman" w:hAnsi="Arial" w:cs="Arial"/>
          <w:sz w:val="24"/>
          <w:szCs w:val="24"/>
        </w:rPr>
        <w:t>dry, clean, and clear</w:t>
      </w:r>
      <w:r w:rsidR="006A7497" w:rsidRPr="008B61D0">
        <w:rPr>
          <w:rFonts w:ascii="Arial" w:eastAsia="Times New Roman" w:hAnsi="Arial" w:cs="Arial"/>
          <w:sz w:val="24"/>
          <w:szCs w:val="24"/>
        </w:rPr>
        <w:t>.</w:t>
      </w:r>
    </w:p>
    <w:p w14:paraId="65B2602B" w14:textId="4E6A9E6A" w:rsidR="005820AF" w:rsidRPr="003326CD" w:rsidRDefault="003C5A86" w:rsidP="005820AF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9</w:t>
      </w:r>
      <w:r w:rsidR="002B642F">
        <w:rPr>
          <w:rFonts w:eastAsia="Times New Roman" w:cs="Arial"/>
          <w:b/>
          <w:bCs/>
          <w:sz w:val="28"/>
          <w:szCs w:val="28"/>
        </w:rPr>
        <w:t>.1.</w:t>
      </w:r>
      <w:r w:rsidR="000615A2">
        <w:rPr>
          <w:rFonts w:eastAsia="Times New Roman" w:cs="Arial"/>
          <w:b/>
          <w:bCs/>
          <w:sz w:val="28"/>
          <w:szCs w:val="28"/>
        </w:rPr>
        <w:t>6</w:t>
      </w:r>
      <w:r w:rsidR="002B642F">
        <w:rPr>
          <w:rFonts w:eastAsia="Times New Roman" w:cs="Arial"/>
          <w:b/>
          <w:bCs/>
          <w:sz w:val="28"/>
          <w:szCs w:val="28"/>
        </w:rPr>
        <w:t xml:space="preserve"> </w:t>
      </w:r>
      <w:r w:rsidR="005820AF" w:rsidRPr="003326CD">
        <w:rPr>
          <w:rFonts w:eastAsia="Times New Roman" w:cs="Arial"/>
          <w:b/>
          <w:bCs/>
          <w:sz w:val="28"/>
          <w:szCs w:val="28"/>
        </w:rPr>
        <w:t>In an Emergency</w:t>
      </w:r>
    </w:p>
    <w:p w14:paraId="413231E5" w14:textId="68DA44C5" w:rsidR="007B7513" w:rsidRDefault="005820AF" w:rsidP="00EF0E6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Know your step-free evacuation routes</w:t>
      </w:r>
      <w:r w:rsidR="007B7513">
        <w:rPr>
          <w:rFonts w:ascii="Arial" w:eastAsia="Times New Roman" w:hAnsi="Arial" w:cs="Arial"/>
          <w:sz w:val="24"/>
          <w:szCs w:val="24"/>
        </w:rPr>
        <w:br/>
      </w:r>
    </w:p>
    <w:p w14:paraId="7BBF568A" w14:textId="13596D4E" w:rsidR="005820AF" w:rsidRPr="007B7513" w:rsidRDefault="007B7513" w:rsidP="00EF0E6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7B7513">
        <w:rPr>
          <w:rFonts w:ascii="Arial" w:eastAsia="Times New Roman" w:hAnsi="Arial" w:cs="Arial"/>
          <w:sz w:val="24"/>
          <w:szCs w:val="24"/>
        </w:rPr>
        <w:t>Be prepared to assist anyone needing extra support during an evacuation</w:t>
      </w:r>
      <w:r>
        <w:rPr>
          <w:rFonts w:ascii="Arial" w:eastAsia="Times New Roman" w:hAnsi="Arial" w:cs="Arial"/>
          <w:sz w:val="24"/>
          <w:szCs w:val="24"/>
        </w:rPr>
        <w:t>. U</w:t>
      </w:r>
      <w:r w:rsidRPr="007B7513">
        <w:rPr>
          <w:rFonts w:ascii="Arial" w:eastAsia="Times New Roman" w:hAnsi="Arial" w:cs="Arial"/>
          <w:sz w:val="24"/>
          <w:szCs w:val="24"/>
        </w:rPr>
        <w:t>se calm, clear communication</w:t>
      </w:r>
      <w:r>
        <w:rPr>
          <w:rFonts w:ascii="Arial" w:eastAsia="Times New Roman" w:hAnsi="Arial" w:cs="Arial"/>
          <w:sz w:val="24"/>
          <w:szCs w:val="24"/>
        </w:rPr>
        <w:t>.</w:t>
      </w:r>
      <w:r w:rsidR="00DE6AE1" w:rsidRPr="007B7513">
        <w:rPr>
          <w:rFonts w:ascii="Arial" w:eastAsia="Times New Roman" w:hAnsi="Arial" w:cs="Arial"/>
          <w:sz w:val="24"/>
          <w:szCs w:val="24"/>
        </w:rPr>
        <w:br/>
      </w:r>
    </w:p>
    <w:p w14:paraId="7667E9DC" w14:textId="77777777" w:rsidR="005820AF" w:rsidRPr="008B61D0" w:rsidRDefault="005820AF" w:rsidP="00EF0E6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8B61D0">
        <w:rPr>
          <w:rFonts w:ascii="Arial" w:eastAsia="Times New Roman" w:hAnsi="Arial" w:cs="Arial"/>
          <w:sz w:val="24"/>
          <w:szCs w:val="24"/>
        </w:rPr>
        <w:t>Know who the senior point of contact is.</w:t>
      </w:r>
    </w:p>
    <w:p w14:paraId="59469B42" w14:textId="77777777" w:rsidR="0003234B" w:rsidRDefault="0003234B" w:rsidP="0003234B">
      <w:p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</w:p>
    <w:p w14:paraId="21B5BF11" w14:textId="77777777" w:rsidR="006F4453" w:rsidRDefault="006F4453" w:rsidP="0003234B">
      <w:p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</w:p>
    <w:p w14:paraId="6CC8D702" w14:textId="4C992D01" w:rsidR="0003234B" w:rsidRPr="00B021B5" w:rsidRDefault="00600A9E" w:rsidP="00600A9E">
      <w:pPr>
        <w:pStyle w:val="Heading1"/>
        <w:numPr>
          <w:ilvl w:val="0"/>
          <w:numId w:val="0"/>
        </w:numPr>
        <w:ind w:left="432" w:hanging="432"/>
        <w:rPr>
          <w:rFonts w:eastAsia="Times New Roman"/>
          <w:color w:val="006576"/>
        </w:rPr>
      </w:pPr>
      <w:r w:rsidRPr="00B021B5">
        <w:rPr>
          <w:rFonts w:eastAsia="Times New Roman"/>
          <w:color w:val="006576"/>
        </w:rPr>
        <w:lastRenderedPageBreak/>
        <w:t xml:space="preserve">Section </w:t>
      </w:r>
      <w:r w:rsidR="003C5A86">
        <w:rPr>
          <w:rFonts w:eastAsia="Times New Roman"/>
          <w:color w:val="006576"/>
        </w:rPr>
        <w:t>10</w:t>
      </w:r>
      <w:r w:rsidRPr="00B021B5">
        <w:rPr>
          <w:rFonts w:eastAsia="Times New Roman"/>
          <w:color w:val="006576"/>
        </w:rPr>
        <w:t xml:space="preserve">: </w:t>
      </w:r>
      <w:r w:rsidR="0003234B" w:rsidRPr="00B021B5">
        <w:rPr>
          <w:rFonts w:eastAsia="Times New Roman"/>
          <w:color w:val="006576"/>
        </w:rPr>
        <w:t>Inclusive Event Quick Checklist</w:t>
      </w:r>
    </w:p>
    <w:p w14:paraId="126DCF5E" w14:textId="10674D58" w:rsidR="0003234B" w:rsidRPr="0003234B" w:rsidRDefault="003C5A86" w:rsidP="0003234B">
      <w:pPr>
        <w:spacing w:before="100" w:beforeAutospacing="1" w:after="100" w:afterAutospacing="1" w:line="240" w:lineRule="auto"/>
        <w:rPr>
          <w:rFonts w:asciiTheme="majorHAnsi" w:eastAsia="Times New Roman" w:hAnsiTheme="majorHAnsi" w:cs="Arial"/>
          <w:b/>
          <w:bCs/>
          <w:sz w:val="28"/>
          <w:szCs w:val="28"/>
        </w:rPr>
      </w:pPr>
      <w:r>
        <w:rPr>
          <w:rFonts w:asciiTheme="majorHAnsi" w:eastAsia="Times New Roman" w:hAnsiTheme="majorHAnsi" w:cs="Arial"/>
          <w:b/>
          <w:bCs/>
          <w:sz w:val="28"/>
          <w:szCs w:val="28"/>
        </w:rPr>
        <w:t>10</w:t>
      </w:r>
      <w:r w:rsidR="00600A9E" w:rsidRPr="00600A9E">
        <w:rPr>
          <w:rFonts w:asciiTheme="majorHAnsi" w:eastAsia="Times New Roman" w:hAnsiTheme="majorHAnsi" w:cs="Arial"/>
          <w:b/>
          <w:bCs/>
          <w:sz w:val="28"/>
          <w:szCs w:val="28"/>
        </w:rPr>
        <w:t xml:space="preserve">.1.1 </w:t>
      </w:r>
      <w:r w:rsidR="0003234B" w:rsidRPr="0003234B">
        <w:rPr>
          <w:rFonts w:asciiTheme="majorHAnsi" w:eastAsia="Times New Roman" w:hAnsiTheme="majorHAnsi" w:cs="Arial"/>
          <w:b/>
          <w:bCs/>
          <w:sz w:val="28"/>
          <w:szCs w:val="28"/>
        </w:rPr>
        <w:t>Before the Event</w:t>
      </w:r>
    </w:p>
    <w:p w14:paraId="19B90B9D" w14:textId="31430610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Involve disabled people in </w:t>
      </w:r>
      <w:r w:rsidR="00A01B36" w:rsidRPr="0003234B">
        <w:rPr>
          <w:rFonts w:ascii="Arial" w:eastAsia="Times New Roman" w:hAnsi="Arial" w:cs="Arial"/>
          <w:szCs w:val="28"/>
        </w:rPr>
        <w:t>planning.</w:t>
      </w:r>
    </w:p>
    <w:p w14:paraId="6AFF3DEE" w14:textId="0607E025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>Conduct a full accessibility audit (</w:t>
      </w:r>
      <w:r w:rsidR="008F11FA">
        <w:rPr>
          <w:rFonts w:ascii="Arial" w:eastAsia="Times New Roman" w:hAnsi="Arial" w:cs="Arial"/>
          <w:szCs w:val="28"/>
        </w:rPr>
        <w:t xml:space="preserve">accessible </w:t>
      </w:r>
      <w:r w:rsidRPr="0003234B">
        <w:rPr>
          <w:rFonts w:ascii="Arial" w:eastAsia="Times New Roman" w:hAnsi="Arial" w:cs="Arial"/>
          <w:szCs w:val="28"/>
        </w:rPr>
        <w:t xml:space="preserve">routes, toilets, signage, </w:t>
      </w:r>
      <w:r w:rsidR="000A77CD">
        <w:rPr>
          <w:rFonts w:ascii="Arial" w:eastAsia="Times New Roman" w:hAnsi="Arial" w:cs="Arial"/>
          <w:szCs w:val="28"/>
        </w:rPr>
        <w:t xml:space="preserve">floor </w:t>
      </w:r>
      <w:r w:rsidRPr="0003234B">
        <w:rPr>
          <w:rFonts w:ascii="Arial" w:eastAsia="Times New Roman" w:hAnsi="Arial" w:cs="Arial"/>
          <w:szCs w:val="28"/>
        </w:rPr>
        <w:t>surfaces)</w:t>
      </w:r>
    </w:p>
    <w:p w14:paraId="5CF7C0A1" w14:textId="1FD9D7B4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Provide detailed access information on websites, flyers, and booking </w:t>
      </w:r>
      <w:r w:rsidR="00A01B36" w:rsidRPr="0003234B">
        <w:rPr>
          <w:rFonts w:ascii="Arial" w:eastAsia="Times New Roman" w:hAnsi="Arial" w:cs="Arial"/>
          <w:szCs w:val="28"/>
        </w:rPr>
        <w:t>confirmations.</w:t>
      </w:r>
    </w:p>
    <w:p w14:paraId="27A5D35B" w14:textId="0931992C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Include step-free routes, accessible toilets, parking, and quiet zones </w:t>
      </w:r>
      <w:r w:rsidR="00600A9E">
        <w:rPr>
          <w:rFonts w:ascii="Arial" w:eastAsia="Times New Roman" w:hAnsi="Arial" w:cs="Arial"/>
          <w:szCs w:val="28"/>
        </w:rPr>
        <w:t>o</w:t>
      </w:r>
      <w:r w:rsidRPr="0003234B">
        <w:rPr>
          <w:rFonts w:ascii="Arial" w:eastAsia="Times New Roman" w:hAnsi="Arial" w:cs="Arial"/>
          <w:szCs w:val="28"/>
        </w:rPr>
        <w:t xml:space="preserve">n </w:t>
      </w:r>
      <w:r w:rsidR="00A01B36" w:rsidRPr="0003234B">
        <w:rPr>
          <w:rFonts w:ascii="Arial" w:eastAsia="Times New Roman" w:hAnsi="Arial" w:cs="Arial"/>
          <w:szCs w:val="28"/>
        </w:rPr>
        <w:t>maps.</w:t>
      </w:r>
    </w:p>
    <w:p w14:paraId="0DD67CC7" w14:textId="34DE1BD4" w:rsidR="00954895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Ensure genuinely accessible toilets are available for powered wheelchair </w:t>
      </w:r>
      <w:r w:rsidR="00A01B36" w:rsidRPr="0003234B">
        <w:rPr>
          <w:rFonts w:ascii="Arial" w:eastAsia="Times New Roman" w:hAnsi="Arial" w:cs="Arial"/>
          <w:szCs w:val="28"/>
        </w:rPr>
        <w:t>users.</w:t>
      </w:r>
      <w:r w:rsidRPr="0003234B">
        <w:rPr>
          <w:rFonts w:ascii="Arial" w:eastAsia="Times New Roman" w:hAnsi="Arial" w:cs="Arial"/>
          <w:szCs w:val="28"/>
        </w:rPr>
        <w:t xml:space="preserve"> </w:t>
      </w:r>
    </w:p>
    <w:p w14:paraId="5A0E044F" w14:textId="7EDED542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Offer booking options for carers/PAs, early entry, and access </w:t>
      </w:r>
      <w:r w:rsidR="00A01B36" w:rsidRPr="0003234B">
        <w:rPr>
          <w:rFonts w:ascii="Arial" w:eastAsia="Times New Roman" w:hAnsi="Arial" w:cs="Arial"/>
          <w:szCs w:val="28"/>
        </w:rPr>
        <w:t>requests.</w:t>
      </w:r>
    </w:p>
    <w:p w14:paraId="66C822F6" w14:textId="63357120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Publicise accessible transport options and accessible parking close to the </w:t>
      </w:r>
      <w:r w:rsidR="00A01B36" w:rsidRPr="0003234B">
        <w:rPr>
          <w:rFonts w:ascii="Arial" w:eastAsia="Times New Roman" w:hAnsi="Arial" w:cs="Arial"/>
          <w:szCs w:val="28"/>
        </w:rPr>
        <w:t>venue.</w:t>
      </w:r>
    </w:p>
    <w:p w14:paraId="26F23686" w14:textId="224E0BF7" w:rsidR="0003234B" w:rsidRP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Ensure </w:t>
      </w:r>
      <w:r w:rsidR="000A77CD">
        <w:rPr>
          <w:rFonts w:ascii="Arial" w:eastAsia="Times New Roman" w:hAnsi="Arial" w:cs="Arial"/>
          <w:szCs w:val="28"/>
        </w:rPr>
        <w:t>timed admissions don’t</w:t>
      </w:r>
      <w:r w:rsidRPr="0003234B">
        <w:rPr>
          <w:rFonts w:ascii="Arial" w:eastAsia="Times New Roman" w:hAnsi="Arial" w:cs="Arial"/>
          <w:szCs w:val="28"/>
        </w:rPr>
        <w:t xml:space="preserve"> disadvantage people with fluctuating </w:t>
      </w:r>
      <w:r w:rsidR="00A01B36" w:rsidRPr="0003234B">
        <w:rPr>
          <w:rFonts w:ascii="Arial" w:eastAsia="Times New Roman" w:hAnsi="Arial" w:cs="Arial"/>
          <w:szCs w:val="28"/>
        </w:rPr>
        <w:t>needs.</w:t>
      </w:r>
    </w:p>
    <w:p w14:paraId="35226F86" w14:textId="77777777" w:rsidR="0003234B" w:rsidRDefault="0003234B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>Provide information in accessible formats (Easy Read, large print, Braille, BSL, audio)</w:t>
      </w:r>
    </w:p>
    <w:p w14:paraId="444415B4" w14:textId="3BE789CE" w:rsidR="001E048F" w:rsidRPr="0003234B" w:rsidRDefault="001E048F" w:rsidP="00EF0E6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1E048F">
        <w:rPr>
          <w:rFonts w:ascii="Arial" w:eastAsia="Times New Roman" w:hAnsi="Arial" w:cs="Arial"/>
          <w:szCs w:val="28"/>
        </w:rPr>
        <w:t>Consider the specific needs of indoor venues, such as lighting, ventilation, acoustics, and room layout.</w:t>
      </w:r>
    </w:p>
    <w:p w14:paraId="4B7BFE9D" w14:textId="44DA1489" w:rsidR="0003234B" w:rsidRPr="0003234B" w:rsidRDefault="003C5A86" w:rsidP="00600A9E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10</w:t>
      </w:r>
      <w:r w:rsidR="00600A9E" w:rsidRPr="00600A9E">
        <w:rPr>
          <w:rFonts w:eastAsia="Times New Roman" w:cs="Arial"/>
          <w:b/>
          <w:bCs/>
          <w:sz w:val="28"/>
          <w:szCs w:val="28"/>
        </w:rPr>
        <w:t xml:space="preserve">.1.2 </w:t>
      </w:r>
      <w:r w:rsidR="0003234B" w:rsidRPr="0003234B">
        <w:rPr>
          <w:rFonts w:eastAsia="Times New Roman" w:cs="Arial"/>
          <w:b/>
          <w:bCs/>
          <w:sz w:val="28"/>
          <w:szCs w:val="28"/>
        </w:rPr>
        <w:t>Venue Setup</w:t>
      </w:r>
    </w:p>
    <w:p w14:paraId="6EE3A3BA" w14:textId="2EB9FFBC" w:rsidR="0003234B" w:rsidRPr="0003234B" w:rsidRDefault="0003234B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Ensure wide, clutter-free, step-free pedestrian </w:t>
      </w:r>
      <w:r w:rsidR="00A01B36" w:rsidRPr="0003234B">
        <w:rPr>
          <w:rFonts w:ascii="Arial" w:eastAsia="Times New Roman" w:hAnsi="Arial" w:cs="Arial"/>
          <w:szCs w:val="28"/>
        </w:rPr>
        <w:t>routes.</w:t>
      </w:r>
    </w:p>
    <w:p w14:paraId="2E0CF67B" w14:textId="7C220679" w:rsidR="0003234B" w:rsidRPr="0003234B" w:rsidRDefault="00901A62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>
        <w:rPr>
          <w:rFonts w:ascii="Arial" w:eastAsia="Times New Roman" w:hAnsi="Arial" w:cs="Arial"/>
          <w:szCs w:val="28"/>
        </w:rPr>
        <w:t>S</w:t>
      </w:r>
      <w:r w:rsidR="0003234B" w:rsidRPr="0003234B">
        <w:rPr>
          <w:rFonts w:ascii="Arial" w:eastAsia="Times New Roman" w:hAnsi="Arial" w:cs="Arial"/>
          <w:szCs w:val="28"/>
        </w:rPr>
        <w:t>ignpost toilets, quiet spaces, exits, and first aid</w:t>
      </w:r>
      <w:r w:rsidR="00E66363">
        <w:rPr>
          <w:rFonts w:ascii="Arial" w:eastAsia="Times New Roman" w:hAnsi="Arial" w:cs="Arial"/>
          <w:szCs w:val="28"/>
        </w:rPr>
        <w:t xml:space="preserve"> </w:t>
      </w:r>
      <w:r w:rsidR="00A01B36">
        <w:rPr>
          <w:rFonts w:ascii="Arial" w:eastAsia="Times New Roman" w:hAnsi="Arial" w:cs="Arial"/>
          <w:szCs w:val="28"/>
        </w:rPr>
        <w:t>points.</w:t>
      </w:r>
    </w:p>
    <w:p w14:paraId="42589357" w14:textId="059D9BA6" w:rsidR="0003234B" w:rsidRPr="0003234B" w:rsidRDefault="0003234B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Provide accessible toilets with </w:t>
      </w:r>
      <w:r w:rsidR="00E66363">
        <w:rPr>
          <w:rFonts w:ascii="Arial" w:eastAsia="Times New Roman" w:hAnsi="Arial" w:cs="Arial"/>
          <w:szCs w:val="28"/>
        </w:rPr>
        <w:t xml:space="preserve">enough </w:t>
      </w:r>
      <w:r w:rsidRPr="0003234B">
        <w:rPr>
          <w:rFonts w:ascii="Arial" w:eastAsia="Times New Roman" w:hAnsi="Arial" w:cs="Arial"/>
          <w:szCs w:val="28"/>
        </w:rPr>
        <w:t xml:space="preserve">transfer space, room for a </w:t>
      </w:r>
      <w:proofErr w:type="spellStart"/>
      <w:r w:rsidRPr="0003234B">
        <w:rPr>
          <w:rFonts w:ascii="Arial" w:eastAsia="Times New Roman" w:hAnsi="Arial" w:cs="Arial"/>
          <w:szCs w:val="28"/>
        </w:rPr>
        <w:t>carer</w:t>
      </w:r>
      <w:proofErr w:type="spellEnd"/>
      <w:r w:rsidRPr="0003234B">
        <w:rPr>
          <w:rFonts w:ascii="Arial" w:eastAsia="Times New Roman" w:hAnsi="Arial" w:cs="Arial"/>
          <w:szCs w:val="28"/>
        </w:rPr>
        <w:t xml:space="preserve">, scent-free soap, </w:t>
      </w:r>
      <w:r w:rsidR="00954895">
        <w:rPr>
          <w:rFonts w:ascii="Arial" w:eastAsia="Times New Roman" w:hAnsi="Arial" w:cs="Arial"/>
          <w:szCs w:val="28"/>
        </w:rPr>
        <w:t xml:space="preserve">no air </w:t>
      </w:r>
      <w:r w:rsidR="00EE3718">
        <w:rPr>
          <w:rFonts w:ascii="Arial" w:eastAsia="Times New Roman" w:hAnsi="Arial" w:cs="Arial"/>
          <w:szCs w:val="28"/>
        </w:rPr>
        <w:t>freshener</w:t>
      </w:r>
      <w:r w:rsidR="00E66363">
        <w:rPr>
          <w:rFonts w:ascii="Arial" w:eastAsia="Times New Roman" w:hAnsi="Arial" w:cs="Arial"/>
          <w:szCs w:val="28"/>
        </w:rPr>
        <w:t>s</w:t>
      </w:r>
      <w:r w:rsidR="00EE3718">
        <w:rPr>
          <w:rFonts w:ascii="Arial" w:eastAsia="Times New Roman" w:hAnsi="Arial" w:cs="Arial"/>
          <w:szCs w:val="28"/>
        </w:rPr>
        <w:t xml:space="preserve">, </w:t>
      </w:r>
      <w:r w:rsidRPr="0003234B">
        <w:rPr>
          <w:rFonts w:ascii="Arial" w:eastAsia="Times New Roman" w:hAnsi="Arial" w:cs="Arial"/>
          <w:szCs w:val="28"/>
        </w:rPr>
        <w:t xml:space="preserve">and </w:t>
      </w:r>
      <w:r w:rsidR="00EE3718">
        <w:rPr>
          <w:rFonts w:ascii="Arial" w:eastAsia="Times New Roman" w:hAnsi="Arial" w:cs="Arial"/>
          <w:szCs w:val="28"/>
        </w:rPr>
        <w:t xml:space="preserve">offer a </w:t>
      </w:r>
      <w:r w:rsidRPr="0003234B">
        <w:rPr>
          <w:rFonts w:ascii="Arial" w:eastAsia="Times New Roman" w:hAnsi="Arial" w:cs="Arial"/>
          <w:szCs w:val="28"/>
        </w:rPr>
        <w:t>Changing Places</w:t>
      </w:r>
      <w:r w:rsidR="00EE3718">
        <w:rPr>
          <w:rFonts w:ascii="Arial" w:eastAsia="Times New Roman" w:hAnsi="Arial" w:cs="Arial"/>
          <w:szCs w:val="28"/>
        </w:rPr>
        <w:t xml:space="preserve"> facility</w:t>
      </w:r>
      <w:r w:rsidRPr="0003234B">
        <w:rPr>
          <w:rFonts w:ascii="Arial" w:eastAsia="Times New Roman" w:hAnsi="Arial" w:cs="Arial"/>
          <w:szCs w:val="28"/>
        </w:rPr>
        <w:t xml:space="preserve"> if </w:t>
      </w:r>
      <w:r w:rsidR="00A01B36" w:rsidRPr="0003234B">
        <w:rPr>
          <w:rFonts w:ascii="Arial" w:eastAsia="Times New Roman" w:hAnsi="Arial" w:cs="Arial"/>
          <w:szCs w:val="28"/>
        </w:rPr>
        <w:t>possible.</w:t>
      </w:r>
    </w:p>
    <w:p w14:paraId="5B195575" w14:textId="201766C3" w:rsidR="0003234B" w:rsidRPr="0003234B" w:rsidRDefault="0003234B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Position accessible parking bays near the entrance, on firm level ground with drop </w:t>
      </w:r>
      <w:r w:rsidR="00A01B36" w:rsidRPr="0003234B">
        <w:rPr>
          <w:rFonts w:ascii="Arial" w:eastAsia="Times New Roman" w:hAnsi="Arial" w:cs="Arial"/>
          <w:szCs w:val="28"/>
        </w:rPr>
        <w:t>kerbs.</w:t>
      </w:r>
    </w:p>
    <w:p w14:paraId="75F05612" w14:textId="6D174E88" w:rsidR="0003234B" w:rsidRPr="0003234B" w:rsidRDefault="0003234B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Offer varied seating options, including </w:t>
      </w:r>
      <w:proofErr w:type="gramStart"/>
      <w:r w:rsidRPr="0003234B">
        <w:rPr>
          <w:rFonts w:ascii="Arial" w:eastAsia="Times New Roman" w:hAnsi="Arial" w:cs="Arial"/>
          <w:szCs w:val="28"/>
        </w:rPr>
        <w:t>a designated wheelchair/disabled</w:t>
      </w:r>
      <w:proofErr w:type="gramEnd"/>
      <w:r w:rsidRPr="0003234B">
        <w:rPr>
          <w:rFonts w:ascii="Arial" w:eastAsia="Times New Roman" w:hAnsi="Arial" w:cs="Arial"/>
          <w:szCs w:val="28"/>
        </w:rPr>
        <w:t xml:space="preserve"> viewing</w:t>
      </w:r>
      <w:r w:rsidR="00EE3718">
        <w:rPr>
          <w:rFonts w:ascii="Arial" w:eastAsia="Times New Roman" w:hAnsi="Arial" w:cs="Arial"/>
          <w:szCs w:val="28"/>
        </w:rPr>
        <w:t xml:space="preserve"> </w:t>
      </w:r>
      <w:r w:rsidR="00A01B36" w:rsidRPr="0003234B">
        <w:rPr>
          <w:rFonts w:ascii="Arial" w:eastAsia="Times New Roman" w:hAnsi="Arial" w:cs="Arial"/>
          <w:szCs w:val="28"/>
        </w:rPr>
        <w:t>area.</w:t>
      </w:r>
    </w:p>
    <w:p w14:paraId="6B1E6CBE" w14:textId="77777777" w:rsidR="00A2129D" w:rsidRDefault="00A2129D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A2129D">
        <w:rPr>
          <w:rFonts w:ascii="Arial" w:eastAsia="Times New Roman" w:hAnsi="Arial" w:cs="Arial"/>
          <w:szCs w:val="28"/>
        </w:rPr>
        <w:t>Set up quiet/sensory-friendly areas away from noise or crowds, with calm lighting and minimal distractions (especially in indoor spaces).</w:t>
      </w:r>
    </w:p>
    <w:p w14:paraId="789CCDA1" w14:textId="5B230FB5" w:rsidR="0003234B" w:rsidRPr="0003234B" w:rsidRDefault="0003234B" w:rsidP="00EF0E6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Avoid scented products in indoor/outdoor </w:t>
      </w:r>
      <w:r w:rsidR="00A01B36" w:rsidRPr="0003234B">
        <w:rPr>
          <w:rFonts w:ascii="Arial" w:eastAsia="Times New Roman" w:hAnsi="Arial" w:cs="Arial"/>
          <w:szCs w:val="28"/>
        </w:rPr>
        <w:t>areas.</w:t>
      </w:r>
    </w:p>
    <w:p w14:paraId="64A603F0" w14:textId="4B4FD42C" w:rsidR="0003234B" w:rsidRPr="0003234B" w:rsidRDefault="003C5A86" w:rsidP="00600A9E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10</w:t>
      </w:r>
      <w:r w:rsidR="00600A9E" w:rsidRPr="00600A9E">
        <w:rPr>
          <w:rFonts w:eastAsia="Times New Roman" w:cs="Arial"/>
          <w:b/>
          <w:bCs/>
          <w:sz w:val="28"/>
          <w:szCs w:val="28"/>
        </w:rPr>
        <w:t xml:space="preserve">.1.3 </w:t>
      </w:r>
      <w:r w:rsidR="0003234B" w:rsidRPr="0003234B">
        <w:rPr>
          <w:rFonts w:eastAsia="Times New Roman" w:cs="Arial"/>
          <w:b/>
          <w:bCs/>
          <w:sz w:val="28"/>
          <w:szCs w:val="28"/>
        </w:rPr>
        <w:t>Staff &amp; Volunteers</w:t>
      </w:r>
    </w:p>
    <w:p w14:paraId="4FF203D3" w14:textId="77777777" w:rsidR="0003234B" w:rsidRPr="0003234B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>Train all staff in disability, sensory, and D/deaf awareness</w:t>
      </w:r>
    </w:p>
    <w:p w14:paraId="1289963D" w14:textId="56D913D9" w:rsidR="0003234B" w:rsidRPr="0003234B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Assign accessibility leads at key </w:t>
      </w:r>
      <w:r w:rsidR="00A01B36" w:rsidRPr="0003234B">
        <w:rPr>
          <w:rFonts w:ascii="Arial" w:eastAsia="Times New Roman" w:hAnsi="Arial" w:cs="Arial"/>
          <w:szCs w:val="28"/>
        </w:rPr>
        <w:t>points.</w:t>
      </w:r>
    </w:p>
    <w:p w14:paraId="43555ACE" w14:textId="48DDAEB4" w:rsidR="0003234B" w:rsidRPr="0003234B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Encourage inclusive </w:t>
      </w:r>
      <w:r w:rsidR="004F21EE">
        <w:rPr>
          <w:rFonts w:ascii="Arial" w:eastAsia="Times New Roman" w:hAnsi="Arial" w:cs="Arial"/>
          <w:szCs w:val="28"/>
        </w:rPr>
        <w:t xml:space="preserve">and welcoming </w:t>
      </w:r>
      <w:r w:rsidRPr="0003234B">
        <w:rPr>
          <w:rFonts w:ascii="Arial" w:eastAsia="Times New Roman" w:hAnsi="Arial" w:cs="Arial"/>
          <w:szCs w:val="28"/>
        </w:rPr>
        <w:t>language (e.g. “How can I help?”)</w:t>
      </w:r>
    </w:p>
    <w:p w14:paraId="3C8976F7" w14:textId="77777777" w:rsidR="0003234B" w:rsidRPr="0003234B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>Recognise Sunflower lanyards and Access Cards</w:t>
      </w:r>
    </w:p>
    <w:p w14:paraId="00A5AB50" w14:textId="45FA67C5" w:rsidR="0003234B" w:rsidRPr="0003234B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Know how to support individuals in distress or with access </w:t>
      </w:r>
      <w:r w:rsidR="00A01B36" w:rsidRPr="0003234B">
        <w:rPr>
          <w:rFonts w:ascii="Arial" w:eastAsia="Times New Roman" w:hAnsi="Arial" w:cs="Arial"/>
          <w:szCs w:val="28"/>
        </w:rPr>
        <w:t>needs.</w:t>
      </w:r>
    </w:p>
    <w:p w14:paraId="2B48B9A0" w14:textId="77777777" w:rsidR="00B01032" w:rsidRDefault="0003234B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Be familiar with evacuation plans and step-free emergency </w:t>
      </w:r>
      <w:r w:rsidR="00A01B36" w:rsidRPr="0003234B">
        <w:rPr>
          <w:rFonts w:ascii="Arial" w:eastAsia="Times New Roman" w:hAnsi="Arial" w:cs="Arial"/>
          <w:szCs w:val="28"/>
        </w:rPr>
        <w:t>exits.</w:t>
      </w:r>
      <w:r w:rsidR="00B01032">
        <w:rPr>
          <w:rFonts w:ascii="Arial" w:eastAsia="Times New Roman" w:hAnsi="Arial" w:cs="Arial"/>
          <w:szCs w:val="28"/>
        </w:rPr>
        <w:t xml:space="preserve"> </w:t>
      </w:r>
    </w:p>
    <w:p w14:paraId="6EA9DDC6" w14:textId="3A7B67C5" w:rsidR="0003234B" w:rsidRPr="0003234B" w:rsidRDefault="00B01032" w:rsidP="00EF0E6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B01032">
        <w:rPr>
          <w:rFonts w:ascii="Arial" w:eastAsia="Times New Roman" w:hAnsi="Arial" w:cs="Arial"/>
          <w:szCs w:val="28"/>
        </w:rPr>
        <w:t>Train staff on indoor-specific considerations, such as operating lifts, managing acoustic feedback, and guiding within large buildings.</w:t>
      </w:r>
    </w:p>
    <w:p w14:paraId="799A04FD" w14:textId="7E87CC00" w:rsidR="0003234B" w:rsidRPr="0003234B" w:rsidRDefault="003C5A86" w:rsidP="00600A9E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10</w:t>
      </w:r>
      <w:r w:rsidR="00600A9E" w:rsidRPr="00600A9E">
        <w:rPr>
          <w:rFonts w:eastAsia="Times New Roman" w:cs="Arial"/>
          <w:b/>
          <w:bCs/>
          <w:sz w:val="28"/>
          <w:szCs w:val="28"/>
        </w:rPr>
        <w:t xml:space="preserve">.1.4 </w:t>
      </w:r>
      <w:r w:rsidR="0003234B" w:rsidRPr="0003234B">
        <w:rPr>
          <w:rFonts w:eastAsia="Times New Roman" w:cs="Arial"/>
          <w:b/>
          <w:bCs/>
          <w:sz w:val="28"/>
          <w:szCs w:val="28"/>
        </w:rPr>
        <w:t>During the Event</w:t>
      </w:r>
    </w:p>
    <w:p w14:paraId="24BE4BE8" w14:textId="665766EE" w:rsidR="0003234B" w:rsidRP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Provide early or flexible access for disabled </w:t>
      </w:r>
      <w:r w:rsidR="00A01B36" w:rsidRPr="0003234B">
        <w:rPr>
          <w:rFonts w:ascii="Arial" w:eastAsia="Times New Roman" w:hAnsi="Arial" w:cs="Arial"/>
          <w:szCs w:val="28"/>
        </w:rPr>
        <w:t>attendees.</w:t>
      </w:r>
    </w:p>
    <w:p w14:paraId="3372CFA2" w14:textId="1DE09DE3" w:rsidR="0003234B" w:rsidRP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Offer live captions, BSL, or visual announcements where </w:t>
      </w:r>
      <w:r w:rsidR="00A01B36" w:rsidRPr="0003234B">
        <w:rPr>
          <w:rFonts w:ascii="Arial" w:eastAsia="Times New Roman" w:hAnsi="Arial" w:cs="Arial"/>
          <w:szCs w:val="28"/>
        </w:rPr>
        <w:t>needed.</w:t>
      </w:r>
    </w:p>
    <w:p w14:paraId="56945736" w14:textId="05E0D1CC" w:rsidR="0003234B" w:rsidRP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Keep walkways, kerbs, and toilet access points </w:t>
      </w:r>
      <w:r w:rsidR="00A01B36" w:rsidRPr="0003234B">
        <w:rPr>
          <w:rFonts w:ascii="Arial" w:eastAsia="Times New Roman" w:hAnsi="Arial" w:cs="Arial"/>
          <w:szCs w:val="28"/>
        </w:rPr>
        <w:t>clear.</w:t>
      </w:r>
    </w:p>
    <w:p w14:paraId="13E298E6" w14:textId="540C9B0B" w:rsidR="0003234B" w:rsidRP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Check accessible toilets hourly for cleanliness and </w:t>
      </w:r>
      <w:r w:rsidR="00A01B36" w:rsidRPr="0003234B">
        <w:rPr>
          <w:rFonts w:ascii="Arial" w:eastAsia="Times New Roman" w:hAnsi="Arial" w:cs="Arial"/>
          <w:szCs w:val="28"/>
        </w:rPr>
        <w:t>supplies.</w:t>
      </w:r>
    </w:p>
    <w:p w14:paraId="771060B4" w14:textId="641AD997" w:rsidR="0003234B" w:rsidRP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Respond quickly to accessibility </w:t>
      </w:r>
      <w:r w:rsidR="00A01B36" w:rsidRPr="0003234B">
        <w:rPr>
          <w:rFonts w:ascii="Arial" w:eastAsia="Times New Roman" w:hAnsi="Arial" w:cs="Arial"/>
          <w:szCs w:val="28"/>
        </w:rPr>
        <w:t>issues.</w:t>
      </w:r>
    </w:p>
    <w:p w14:paraId="4A5ADF96" w14:textId="26B488EA" w:rsidR="0003234B" w:rsidRDefault="0003234B" w:rsidP="00EF0E6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Offer sensory supports (e.g. earplugs, maps, </w:t>
      </w:r>
      <w:r w:rsidR="00A514BF">
        <w:rPr>
          <w:rFonts w:ascii="Arial" w:eastAsia="Times New Roman" w:hAnsi="Arial" w:cs="Arial"/>
          <w:szCs w:val="28"/>
        </w:rPr>
        <w:t xml:space="preserve">and </w:t>
      </w:r>
      <w:r w:rsidR="00901A62">
        <w:rPr>
          <w:rFonts w:ascii="Arial" w:eastAsia="Times New Roman" w:hAnsi="Arial" w:cs="Arial"/>
          <w:szCs w:val="28"/>
        </w:rPr>
        <w:t>sensory-friendly</w:t>
      </w:r>
      <w:r w:rsidR="00A514BF">
        <w:rPr>
          <w:rFonts w:ascii="Arial" w:eastAsia="Times New Roman" w:hAnsi="Arial" w:cs="Arial"/>
          <w:szCs w:val="28"/>
        </w:rPr>
        <w:t xml:space="preserve"> </w:t>
      </w:r>
      <w:r w:rsidR="003A5510">
        <w:rPr>
          <w:rFonts w:ascii="Arial" w:eastAsia="Times New Roman" w:hAnsi="Arial" w:cs="Arial"/>
          <w:szCs w:val="28"/>
        </w:rPr>
        <w:t>areas</w:t>
      </w:r>
      <w:r w:rsidRPr="0003234B">
        <w:rPr>
          <w:rFonts w:ascii="Arial" w:eastAsia="Times New Roman" w:hAnsi="Arial" w:cs="Arial"/>
          <w:szCs w:val="28"/>
        </w:rPr>
        <w:t>)</w:t>
      </w:r>
    </w:p>
    <w:p w14:paraId="1E64ED5B" w14:textId="5F69AE39" w:rsidR="007003EA" w:rsidRPr="007003EA" w:rsidRDefault="007003EA" w:rsidP="007003EA">
      <w:pPr>
        <w:pStyle w:val="NormalWeb"/>
        <w:numPr>
          <w:ilvl w:val="0"/>
          <w:numId w:val="59"/>
        </w:numPr>
        <w:rPr>
          <w:rFonts w:ascii="Arial" w:hAnsi="Arial" w:cs="Arial"/>
        </w:rPr>
      </w:pPr>
      <w:r w:rsidRPr="007003EA">
        <w:rPr>
          <w:rFonts w:ascii="Arial" w:hAnsi="Arial" w:cs="Arial"/>
        </w:rPr>
        <w:lastRenderedPageBreak/>
        <w:t>Ensure indoor presentation content is accessible (e.g. use microphones, captions, large print materials</w:t>
      </w:r>
      <w:r>
        <w:rPr>
          <w:rFonts w:ascii="Arial" w:hAnsi="Arial" w:cs="Arial"/>
        </w:rPr>
        <w:t>, BSL</w:t>
      </w:r>
      <w:r w:rsidRPr="007003EA">
        <w:rPr>
          <w:rFonts w:ascii="Arial" w:hAnsi="Arial" w:cs="Arial"/>
        </w:rPr>
        <w:t>).</w:t>
      </w:r>
    </w:p>
    <w:p w14:paraId="103A9458" w14:textId="51AE13CC" w:rsidR="0003234B" w:rsidRPr="0003234B" w:rsidRDefault="003C5A86" w:rsidP="00600A9E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bCs/>
          <w:sz w:val="28"/>
          <w:szCs w:val="28"/>
        </w:rPr>
        <w:t>10</w:t>
      </w:r>
      <w:r w:rsidR="00600A9E" w:rsidRPr="00600A9E">
        <w:rPr>
          <w:rFonts w:eastAsia="Times New Roman" w:cs="Arial"/>
          <w:b/>
          <w:bCs/>
          <w:sz w:val="28"/>
          <w:szCs w:val="28"/>
        </w:rPr>
        <w:t xml:space="preserve">.1.5 </w:t>
      </w:r>
      <w:r w:rsidR="0003234B" w:rsidRPr="0003234B">
        <w:rPr>
          <w:rFonts w:eastAsia="Times New Roman" w:cs="Arial"/>
          <w:b/>
          <w:bCs/>
          <w:sz w:val="28"/>
          <w:szCs w:val="28"/>
        </w:rPr>
        <w:t>After the Event</w:t>
      </w:r>
    </w:p>
    <w:p w14:paraId="3259B5AF" w14:textId="0BDC4B6C" w:rsidR="0003234B" w:rsidRPr="0003234B" w:rsidRDefault="0003234B" w:rsidP="00EF0E67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Collect feedback from disabled </w:t>
      </w:r>
      <w:r w:rsidR="00A01B36" w:rsidRPr="0003234B">
        <w:rPr>
          <w:rFonts w:ascii="Arial" w:eastAsia="Times New Roman" w:hAnsi="Arial" w:cs="Arial"/>
          <w:szCs w:val="28"/>
        </w:rPr>
        <w:t>attendees.</w:t>
      </w:r>
    </w:p>
    <w:p w14:paraId="369BB984" w14:textId="71A7014D" w:rsidR="0003234B" w:rsidRPr="0003234B" w:rsidRDefault="0003234B" w:rsidP="00EF0E67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Use accessible survey formats (QR codes, </w:t>
      </w:r>
      <w:r w:rsidR="00985383">
        <w:rPr>
          <w:rFonts w:ascii="Arial" w:eastAsia="Times New Roman" w:hAnsi="Arial" w:cs="Arial"/>
          <w:szCs w:val="28"/>
        </w:rPr>
        <w:t>large</w:t>
      </w:r>
      <w:r w:rsidR="00C059D3">
        <w:rPr>
          <w:rFonts w:ascii="Arial" w:eastAsia="Times New Roman" w:hAnsi="Arial" w:cs="Arial"/>
          <w:szCs w:val="28"/>
        </w:rPr>
        <w:t xml:space="preserve"> print</w:t>
      </w:r>
      <w:r w:rsidRPr="0003234B">
        <w:rPr>
          <w:rFonts w:ascii="Arial" w:eastAsia="Times New Roman" w:hAnsi="Arial" w:cs="Arial"/>
          <w:szCs w:val="28"/>
        </w:rPr>
        <w:t>, paper)</w:t>
      </w:r>
    </w:p>
    <w:p w14:paraId="24B46883" w14:textId="591AD843" w:rsidR="005820AF" w:rsidRPr="00600A9E" w:rsidRDefault="0003234B" w:rsidP="00EF0E67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Arial" w:eastAsia="Times New Roman" w:hAnsi="Arial" w:cs="Arial"/>
          <w:szCs w:val="28"/>
        </w:rPr>
      </w:pPr>
      <w:r w:rsidRPr="0003234B">
        <w:rPr>
          <w:rFonts w:ascii="Arial" w:eastAsia="Times New Roman" w:hAnsi="Arial" w:cs="Arial"/>
          <w:szCs w:val="28"/>
        </w:rPr>
        <w:t xml:space="preserve">Share improvements or changes based on </w:t>
      </w:r>
      <w:r w:rsidR="00A01B36" w:rsidRPr="0003234B">
        <w:rPr>
          <w:rFonts w:ascii="Arial" w:eastAsia="Times New Roman" w:hAnsi="Arial" w:cs="Arial"/>
          <w:szCs w:val="28"/>
        </w:rPr>
        <w:t>feedback.</w:t>
      </w:r>
    </w:p>
    <w:sectPr w:rsidR="005820AF" w:rsidRPr="00600A9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A8206" w14:textId="77777777" w:rsidR="00D81469" w:rsidRDefault="00D81469" w:rsidP="002B0F47">
      <w:pPr>
        <w:spacing w:after="0" w:line="240" w:lineRule="auto"/>
      </w:pPr>
      <w:r>
        <w:separator/>
      </w:r>
    </w:p>
  </w:endnote>
  <w:endnote w:type="continuationSeparator" w:id="0">
    <w:p w14:paraId="20CDBDBA" w14:textId="77777777" w:rsidR="00D81469" w:rsidRDefault="00D81469" w:rsidP="002B0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7430646"/>
      <w:docPartObj>
        <w:docPartGallery w:val="Page Numbers (Bottom of Page)"/>
        <w:docPartUnique/>
      </w:docPartObj>
    </w:sdtPr>
    <w:sdtContent>
      <w:p w14:paraId="54B194FA" w14:textId="6D715DC4" w:rsidR="002B0F47" w:rsidRDefault="00DE6AE1" w:rsidP="00B94491">
        <w:pPr>
          <w:pStyle w:val="Footer"/>
        </w:pPr>
        <w:r>
          <w:t xml:space="preserve">Copyright 2025 </w:t>
        </w:r>
        <w:hyperlink r:id="rId1" w:history="1">
          <w:r w:rsidR="00B94491" w:rsidRPr="00972218">
            <w:rPr>
              <w:rStyle w:val="Hyperlink"/>
            </w:rPr>
            <w:t>Dr Deborah Lawson</w:t>
          </w:r>
        </w:hyperlink>
        <w:r w:rsidR="00B94491">
          <w:t xml:space="preserve">, Disability Inclusion Consultant </w:t>
        </w:r>
        <w:r>
          <w:t xml:space="preserve">                </w:t>
        </w:r>
        <w:r>
          <w:tab/>
        </w:r>
        <w:r w:rsidR="002B0F47">
          <w:fldChar w:fldCharType="begin"/>
        </w:r>
        <w:r w:rsidR="002B0F47">
          <w:instrText>PAGE   \* MERGEFORMAT</w:instrText>
        </w:r>
        <w:r w:rsidR="002B0F47">
          <w:fldChar w:fldCharType="separate"/>
        </w:r>
        <w:r w:rsidR="002B0F47">
          <w:t>2</w:t>
        </w:r>
        <w:r w:rsidR="002B0F47">
          <w:fldChar w:fldCharType="end"/>
        </w:r>
      </w:p>
    </w:sdtContent>
  </w:sdt>
  <w:p w14:paraId="612C9C36" w14:textId="77777777" w:rsidR="002B0F47" w:rsidRDefault="002B0F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7AD07" w14:textId="77777777" w:rsidR="00D81469" w:rsidRDefault="00D81469" w:rsidP="002B0F47">
      <w:pPr>
        <w:spacing w:after="0" w:line="240" w:lineRule="auto"/>
      </w:pPr>
      <w:r>
        <w:separator/>
      </w:r>
    </w:p>
  </w:footnote>
  <w:footnote w:type="continuationSeparator" w:id="0">
    <w:p w14:paraId="06EFE86A" w14:textId="77777777" w:rsidR="00D81469" w:rsidRDefault="00D81469" w:rsidP="002B0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3805"/>
    <w:multiLevelType w:val="multilevel"/>
    <w:tmpl w:val="8816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565FC4"/>
    <w:multiLevelType w:val="multilevel"/>
    <w:tmpl w:val="7358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5D769F"/>
    <w:multiLevelType w:val="multilevel"/>
    <w:tmpl w:val="F4E24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763404"/>
    <w:multiLevelType w:val="multilevel"/>
    <w:tmpl w:val="925A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EA2CA0"/>
    <w:multiLevelType w:val="multilevel"/>
    <w:tmpl w:val="74EA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AF7791"/>
    <w:multiLevelType w:val="multilevel"/>
    <w:tmpl w:val="7A769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3A4B2F"/>
    <w:multiLevelType w:val="multilevel"/>
    <w:tmpl w:val="05BA2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BC4799"/>
    <w:multiLevelType w:val="multilevel"/>
    <w:tmpl w:val="1AAC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D16E49"/>
    <w:multiLevelType w:val="multilevel"/>
    <w:tmpl w:val="77B28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1B0A7C"/>
    <w:multiLevelType w:val="multilevel"/>
    <w:tmpl w:val="F516E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A35F27"/>
    <w:multiLevelType w:val="multilevel"/>
    <w:tmpl w:val="5ED0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5D5C69"/>
    <w:multiLevelType w:val="multilevel"/>
    <w:tmpl w:val="CB620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320950"/>
    <w:multiLevelType w:val="multilevel"/>
    <w:tmpl w:val="06FC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4C627F"/>
    <w:multiLevelType w:val="multilevel"/>
    <w:tmpl w:val="E8441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4D12D2"/>
    <w:multiLevelType w:val="multilevel"/>
    <w:tmpl w:val="5B08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4831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17363532"/>
    <w:multiLevelType w:val="multilevel"/>
    <w:tmpl w:val="1C7C2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9FC0A3A"/>
    <w:multiLevelType w:val="multilevel"/>
    <w:tmpl w:val="E5B4D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7D6007"/>
    <w:multiLevelType w:val="multilevel"/>
    <w:tmpl w:val="8F4AA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AC110DD"/>
    <w:multiLevelType w:val="multilevel"/>
    <w:tmpl w:val="5314A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B5F3949"/>
    <w:multiLevelType w:val="multilevel"/>
    <w:tmpl w:val="C7A6D1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DF33D74"/>
    <w:multiLevelType w:val="hybridMultilevel"/>
    <w:tmpl w:val="B380AF8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42F5094"/>
    <w:multiLevelType w:val="multilevel"/>
    <w:tmpl w:val="1F5A1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7A067BE"/>
    <w:multiLevelType w:val="multilevel"/>
    <w:tmpl w:val="56FA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8464DC8"/>
    <w:multiLevelType w:val="multilevel"/>
    <w:tmpl w:val="7840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8B9769A"/>
    <w:multiLevelType w:val="multilevel"/>
    <w:tmpl w:val="858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AC760F3"/>
    <w:multiLevelType w:val="multilevel"/>
    <w:tmpl w:val="224C2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C8C2D93"/>
    <w:multiLevelType w:val="multilevel"/>
    <w:tmpl w:val="1CE60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E2F7B85"/>
    <w:multiLevelType w:val="multilevel"/>
    <w:tmpl w:val="E0E4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EEA795D"/>
    <w:multiLevelType w:val="multilevel"/>
    <w:tmpl w:val="905A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D60C83"/>
    <w:multiLevelType w:val="multilevel"/>
    <w:tmpl w:val="49FE2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2176B42"/>
    <w:multiLevelType w:val="multilevel"/>
    <w:tmpl w:val="3184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30913DB"/>
    <w:multiLevelType w:val="multilevel"/>
    <w:tmpl w:val="DAF21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36F79D1"/>
    <w:multiLevelType w:val="multilevel"/>
    <w:tmpl w:val="1BACF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3D65267"/>
    <w:multiLevelType w:val="multilevel"/>
    <w:tmpl w:val="F33E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6286B9F"/>
    <w:multiLevelType w:val="multilevel"/>
    <w:tmpl w:val="E16ED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6AE712F"/>
    <w:multiLevelType w:val="multilevel"/>
    <w:tmpl w:val="B802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83A5418"/>
    <w:multiLevelType w:val="multilevel"/>
    <w:tmpl w:val="ED54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A0C135A"/>
    <w:multiLevelType w:val="multilevel"/>
    <w:tmpl w:val="10FA9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B377159"/>
    <w:multiLevelType w:val="hybridMultilevel"/>
    <w:tmpl w:val="5A8E8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D0233B9"/>
    <w:multiLevelType w:val="multilevel"/>
    <w:tmpl w:val="F92E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FA25971"/>
    <w:multiLevelType w:val="multilevel"/>
    <w:tmpl w:val="30AA3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4745D45"/>
    <w:multiLevelType w:val="multilevel"/>
    <w:tmpl w:val="B9AC8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4DA107E"/>
    <w:multiLevelType w:val="multilevel"/>
    <w:tmpl w:val="C3005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6532F16"/>
    <w:multiLevelType w:val="hybridMultilevel"/>
    <w:tmpl w:val="D28A7C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25555D"/>
    <w:multiLevelType w:val="hybridMultilevel"/>
    <w:tmpl w:val="E4067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B53697E"/>
    <w:multiLevelType w:val="multilevel"/>
    <w:tmpl w:val="93128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D8D5AB7"/>
    <w:multiLevelType w:val="multilevel"/>
    <w:tmpl w:val="D4405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D94686A"/>
    <w:multiLevelType w:val="multilevel"/>
    <w:tmpl w:val="EFC6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DF14DB4"/>
    <w:multiLevelType w:val="hybridMultilevel"/>
    <w:tmpl w:val="8054AE1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4E717DA2"/>
    <w:multiLevelType w:val="multilevel"/>
    <w:tmpl w:val="147C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EFF6303"/>
    <w:multiLevelType w:val="multilevel"/>
    <w:tmpl w:val="7B366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16544D2"/>
    <w:multiLevelType w:val="multilevel"/>
    <w:tmpl w:val="BB1C9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395464A"/>
    <w:multiLevelType w:val="multilevel"/>
    <w:tmpl w:val="86CCB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3CC700B"/>
    <w:multiLevelType w:val="multilevel"/>
    <w:tmpl w:val="4FAA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5585CC6"/>
    <w:multiLevelType w:val="multilevel"/>
    <w:tmpl w:val="F84A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91E1CFB"/>
    <w:multiLevelType w:val="multilevel"/>
    <w:tmpl w:val="FBDE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AA9464C"/>
    <w:multiLevelType w:val="multilevel"/>
    <w:tmpl w:val="2636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CBB4133"/>
    <w:multiLevelType w:val="multilevel"/>
    <w:tmpl w:val="263E8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E937256"/>
    <w:multiLevelType w:val="multilevel"/>
    <w:tmpl w:val="50B6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F5164CE"/>
    <w:multiLevelType w:val="multilevel"/>
    <w:tmpl w:val="210E6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F591A98"/>
    <w:multiLevelType w:val="multilevel"/>
    <w:tmpl w:val="DEE6B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08E7F33"/>
    <w:multiLevelType w:val="multilevel"/>
    <w:tmpl w:val="4F76C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0E8780B"/>
    <w:multiLevelType w:val="multilevel"/>
    <w:tmpl w:val="207C9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2187549"/>
    <w:multiLevelType w:val="multilevel"/>
    <w:tmpl w:val="BF3019C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4044A01"/>
    <w:multiLevelType w:val="multilevel"/>
    <w:tmpl w:val="7EA63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1F07CC"/>
    <w:multiLevelType w:val="multilevel"/>
    <w:tmpl w:val="B962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8AF4DFD"/>
    <w:multiLevelType w:val="multilevel"/>
    <w:tmpl w:val="3746D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15762A8"/>
    <w:multiLevelType w:val="multilevel"/>
    <w:tmpl w:val="45428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3C05736"/>
    <w:multiLevelType w:val="multilevel"/>
    <w:tmpl w:val="0D48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608570A"/>
    <w:multiLevelType w:val="multilevel"/>
    <w:tmpl w:val="E954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7EE33ED"/>
    <w:multiLevelType w:val="multilevel"/>
    <w:tmpl w:val="6C44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89E0E25"/>
    <w:multiLevelType w:val="hybridMultilevel"/>
    <w:tmpl w:val="BDF6FF1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78F11A47"/>
    <w:multiLevelType w:val="multilevel"/>
    <w:tmpl w:val="B5EE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BFF385D"/>
    <w:multiLevelType w:val="multilevel"/>
    <w:tmpl w:val="0FE8B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D870125"/>
    <w:multiLevelType w:val="multilevel"/>
    <w:tmpl w:val="4B800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EFA20FC"/>
    <w:multiLevelType w:val="multilevel"/>
    <w:tmpl w:val="13282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7774870">
    <w:abstractNumId w:val="65"/>
  </w:num>
  <w:num w:numId="2" w16cid:durableId="443810717">
    <w:abstractNumId w:val="19"/>
  </w:num>
  <w:num w:numId="3" w16cid:durableId="328826716">
    <w:abstractNumId w:val="43"/>
  </w:num>
  <w:num w:numId="4" w16cid:durableId="1848521674">
    <w:abstractNumId w:val="52"/>
  </w:num>
  <w:num w:numId="5" w16cid:durableId="27605316">
    <w:abstractNumId w:val="3"/>
  </w:num>
  <w:num w:numId="6" w16cid:durableId="930700826">
    <w:abstractNumId w:val="12"/>
  </w:num>
  <w:num w:numId="7" w16cid:durableId="908228514">
    <w:abstractNumId w:val="22"/>
  </w:num>
  <w:num w:numId="8" w16cid:durableId="1910455716">
    <w:abstractNumId w:val="59"/>
  </w:num>
  <w:num w:numId="9" w16cid:durableId="640186602">
    <w:abstractNumId w:val="0"/>
  </w:num>
  <w:num w:numId="10" w16cid:durableId="2141801054">
    <w:abstractNumId w:val="70"/>
  </w:num>
  <w:num w:numId="11" w16cid:durableId="1754664004">
    <w:abstractNumId w:val="41"/>
  </w:num>
  <w:num w:numId="12" w16cid:durableId="411002048">
    <w:abstractNumId w:val="28"/>
  </w:num>
  <w:num w:numId="13" w16cid:durableId="778573950">
    <w:abstractNumId w:val="68"/>
  </w:num>
  <w:num w:numId="14" w16cid:durableId="804547527">
    <w:abstractNumId w:val="61"/>
  </w:num>
  <w:num w:numId="15" w16cid:durableId="1923173071">
    <w:abstractNumId w:val="26"/>
  </w:num>
  <w:num w:numId="16" w16cid:durableId="788739123">
    <w:abstractNumId w:val="24"/>
  </w:num>
  <w:num w:numId="17" w16cid:durableId="395321606">
    <w:abstractNumId w:val="33"/>
  </w:num>
  <w:num w:numId="18" w16cid:durableId="1538733589">
    <w:abstractNumId w:val="4"/>
  </w:num>
  <w:num w:numId="19" w16cid:durableId="765034260">
    <w:abstractNumId w:val="6"/>
  </w:num>
  <w:num w:numId="20" w16cid:durableId="1377701290">
    <w:abstractNumId w:val="69"/>
  </w:num>
  <w:num w:numId="21" w16cid:durableId="1550728480">
    <w:abstractNumId w:val="60"/>
  </w:num>
  <w:num w:numId="22" w16cid:durableId="883101872">
    <w:abstractNumId w:val="32"/>
  </w:num>
  <w:num w:numId="23" w16cid:durableId="1663001742">
    <w:abstractNumId w:val="58"/>
  </w:num>
  <w:num w:numId="24" w16cid:durableId="892232195">
    <w:abstractNumId w:val="66"/>
  </w:num>
  <w:num w:numId="25" w16cid:durableId="581067614">
    <w:abstractNumId w:val="48"/>
  </w:num>
  <w:num w:numId="26" w16cid:durableId="1858229164">
    <w:abstractNumId w:val="57"/>
  </w:num>
  <w:num w:numId="27" w16cid:durableId="1208177301">
    <w:abstractNumId w:val="30"/>
  </w:num>
  <w:num w:numId="28" w16cid:durableId="1791243030">
    <w:abstractNumId w:val="63"/>
  </w:num>
  <w:num w:numId="29" w16cid:durableId="462701799">
    <w:abstractNumId w:val="17"/>
  </w:num>
  <w:num w:numId="30" w16cid:durableId="1448353577">
    <w:abstractNumId w:val="31"/>
  </w:num>
  <w:num w:numId="31" w16cid:durableId="1805005965">
    <w:abstractNumId w:val="29"/>
  </w:num>
  <w:num w:numId="32" w16cid:durableId="910190926">
    <w:abstractNumId w:val="40"/>
  </w:num>
  <w:num w:numId="33" w16cid:durableId="1468165887">
    <w:abstractNumId w:val="23"/>
  </w:num>
  <w:num w:numId="34" w16cid:durableId="1263031331">
    <w:abstractNumId w:val="73"/>
  </w:num>
  <w:num w:numId="35" w16cid:durableId="856963338">
    <w:abstractNumId w:val="76"/>
  </w:num>
  <w:num w:numId="36" w16cid:durableId="1521428050">
    <w:abstractNumId w:val="74"/>
  </w:num>
  <w:num w:numId="37" w16cid:durableId="1408841286">
    <w:abstractNumId w:val="50"/>
  </w:num>
  <w:num w:numId="38" w16cid:durableId="896428748">
    <w:abstractNumId w:val="51"/>
  </w:num>
  <w:num w:numId="39" w16cid:durableId="1887906735">
    <w:abstractNumId w:val="62"/>
  </w:num>
  <w:num w:numId="40" w16cid:durableId="309021059">
    <w:abstractNumId w:val="7"/>
  </w:num>
  <w:num w:numId="41" w16cid:durableId="1297644606">
    <w:abstractNumId w:val="71"/>
  </w:num>
  <w:num w:numId="42" w16cid:durableId="607929752">
    <w:abstractNumId w:val="27"/>
  </w:num>
  <w:num w:numId="43" w16cid:durableId="41291813">
    <w:abstractNumId w:val="11"/>
  </w:num>
  <w:num w:numId="44" w16cid:durableId="619797728">
    <w:abstractNumId w:val="5"/>
  </w:num>
  <w:num w:numId="45" w16cid:durableId="1518734700">
    <w:abstractNumId w:val="47"/>
  </w:num>
  <w:num w:numId="46" w16cid:durableId="1421222274">
    <w:abstractNumId w:val="14"/>
  </w:num>
  <w:num w:numId="47" w16cid:durableId="376974750">
    <w:abstractNumId w:val="37"/>
  </w:num>
  <w:num w:numId="48" w16cid:durableId="591014554">
    <w:abstractNumId w:val="46"/>
  </w:num>
  <w:num w:numId="49" w16cid:durableId="1662805508">
    <w:abstractNumId w:val="10"/>
  </w:num>
  <w:num w:numId="50" w16cid:durableId="2146047134">
    <w:abstractNumId w:val="15"/>
  </w:num>
  <w:num w:numId="51" w16cid:durableId="1567380335">
    <w:abstractNumId w:val="25"/>
  </w:num>
  <w:num w:numId="52" w16cid:durableId="1547523280">
    <w:abstractNumId w:val="16"/>
  </w:num>
  <w:num w:numId="53" w16cid:durableId="828525471">
    <w:abstractNumId w:val="75"/>
  </w:num>
  <w:num w:numId="54" w16cid:durableId="628440333">
    <w:abstractNumId w:val="53"/>
  </w:num>
  <w:num w:numId="55" w16cid:durableId="633289569">
    <w:abstractNumId w:val="44"/>
  </w:num>
  <w:num w:numId="56" w16cid:durableId="1995835143">
    <w:abstractNumId w:val="35"/>
  </w:num>
  <w:num w:numId="57" w16cid:durableId="1027175795">
    <w:abstractNumId w:val="42"/>
  </w:num>
  <w:num w:numId="58" w16cid:durableId="1519005588">
    <w:abstractNumId w:val="2"/>
  </w:num>
  <w:num w:numId="59" w16cid:durableId="1227304167">
    <w:abstractNumId w:val="8"/>
  </w:num>
  <w:num w:numId="60" w16cid:durableId="1875148340">
    <w:abstractNumId w:val="54"/>
  </w:num>
  <w:num w:numId="61" w16cid:durableId="122119813">
    <w:abstractNumId w:val="45"/>
  </w:num>
  <w:num w:numId="62" w16cid:durableId="1514759768">
    <w:abstractNumId w:val="20"/>
  </w:num>
  <w:num w:numId="63" w16cid:durableId="1646010905">
    <w:abstractNumId w:val="49"/>
  </w:num>
  <w:num w:numId="64" w16cid:durableId="1473672482">
    <w:abstractNumId w:val="55"/>
  </w:num>
  <w:num w:numId="65" w16cid:durableId="1010641377">
    <w:abstractNumId w:val="64"/>
  </w:num>
  <w:num w:numId="66" w16cid:durableId="301886788">
    <w:abstractNumId w:val="21"/>
  </w:num>
  <w:num w:numId="67" w16cid:durableId="402800680">
    <w:abstractNumId w:val="72"/>
  </w:num>
  <w:num w:numId="68" w16cid:durableId="277296709">
    <w:abstractNumId w:val="39"/>
  </w:num>
  <w:num w:numId="69" w16cid:durableId="694308164">
    <w:abstractNumId w:val="38"/>
  </w:num>
  <w:num w:numId="70" w16cid:durableId="1231958543">
    <w:abstractNumId w:val="1"/>
  </w:num>
  <w:num w:numId="71" w16cid:durableId="1630820174">
    <w:abstractNumId w:val="36"/>
  </w:num>
  <w:num w:numId="72" w16cid:durableId="953637918">
    <w:abstractNumId w:val="13"/>
  </w:num>
  <w:num w:numId="73" w16cid:durableId="1393386491">
    <w:abstractNumId w:val="34"/>
  </w:num>
  <w:num w:numId="74" w16cid:durableId="760762289">
    <w:abstractNumId w:val="56"/>
  </w:num>
  <w:num w:numId="75" w16cid:durableId="511650351">
    <w:abstractNumId w:val="9"/>
  </w:num>
  <w:num w:numId="76" w16cid:durableId="2147357244">
    <w:abstractNumId w:val="18"/>
  </w:num>
  <w:num w:numId="77" w16cid:durableId="276183986">
    <w:abstractNumId w:val="6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1" w:cryptProviderType="rsaAES" w:cryptAlgorithmClass="hash" w:cryptAlgorithmType="typeAny" w:cryptAlgorithmSid="14" w:cryptSpinCount="100000" w:hash="TU0A9kdwxahi0+jSj1gCDRBXiEGmoBj4z+h5RXg/o8zvDPPyDXd8m5S+3PxKWzbxiHoBH7qUiLsiOTp4Y3sxyw==" w:salt="obrt5Jg+yF/ZfENyoOvqx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478"/>
    <w:rsid w:val="000041D4"/>
    <w:rsid w:val="00004B7A"/>
    <w:rsid w:val="00011C85"/>
    <w:rsid w:val="00012924"/>
    <w:rsid w:val="00016401"/>
    <w:rsid w:val="000262A3"/>
    <w:rsid w:val="00027450"/>
    <w:rsid w:val="000315D1"/>
    <w:rsid w:val="0003234B"/>
    <w:rsid w:val="0003497B"/>
    <w:rsid w:val="0004420E"/>
    <w:rsid w:val="000607F7"/>
    <w:rsid w:val="000615A2"/>
    <w:rsid w:val="00062245"/>
    <w:rsid w:val="0006296E"/>
    <w:rsid w:val="00064299"/>
    <w:rsid w:val="00067FC1"/>
    <w:rsid w:val="00070AD3"/>
    <w:rsid w:val="00071387"/>
    <w:rsid w:val="00073A01"/>
    <w:rsid w:val="000806E0"/>
    <w:rsid w:val="00081A03"/>
    <w:rsid w:val="000829F3"/>
    <w:rsid w:val="000837B9"/>
    <w:rsid w:val="00085E80"/>
    <w:rsid w:val="00087DE0"/>
    <w:rsid w:val="000919D5"/>
    <w:rsid w:val="00093F4E"/>
    <w:rsid w:val="0009401F"/>
    <w:rsid w:val="00095113"/>
    <w:rsid w:val="000A15BD"/>
    <w:rsid w:val="000A4F35"/>
    <w:rsid w:val="000A58EF"/>
    <w:rsid w:val="000A77A5"/>
    <w:rsid w:val="000A77CD"/>
    <w:rsid w:val="000B4A54"/>
    <w:rsid w:val="000B4E05"/>
    <w:rsid w:val="000B6F2D"/>
    <w:rsid w:val="000B7C92"/>
    <w:rsid w:val="000C0741"/>
    <w:rsid w:val="000C2491"/>
    <w:rsid w:val="000C26B6"/>
    <w:rsid w:val="000C64D4"/>
    <w:rsid w:val="000D06DB"/>
    <w:rsid w:val="000D06F0"/>
    <w:rsid w:val="000D1D4E"/>
    <w:rsid w:val="000D4335"/>
    <w:rsid w:val="000D4A90"/>
    <w:rsid w:val="000D62CF"/>
    <w:rsid w:val="000D7DCF"/>
    <w:rsid w:val="000E325F"/>
    <w:rsid w:val="000E39DA"/>
    <w:rsid w:val="000E3FDB"/>
    <w:rsid w:val="000E5AE9"/>
    <w:rsid w:val="000E5C6B"/>
    <w:rsid w:val="000F2F65"/>
    <w:rsid w:val="000F4250"/>
    <w:rsid w:val="000F4924"/>
    <w:rsid w:val="001045BB"/>
    <w:rsid w:val="001065A7"/>
    <w:rsid w:val="00116028"/>
    <w:rsid w:val="00121032"/>
    <w:rsid w:val="001226A1"/>
    <w:rsid w:val="001250F8"/>
    <w:rsid w:val="00127FC5"/>
    <w:rsid w:val="00131B8E"/>
    <w:rsid w:val="00132BBB"/>
    <w:rsid w:val="00136C9E"/>
    <w:rsid w:val="00137298"/>
    <w:rsid w:val="00142601"/>
    <w:rsid w:val="00142C30"/>
    <w:rsid w:val="001454A1"/>
    <w:rsid w:val="00145EB8"/>
    <w:rsid w:val="001468C3"/>
    <w:rsid w:val="00150AC4"/>
    <w:rsid w:val="001603A3"/>
    <w:rsid w:val="001607E0"/>
    <w:rsid w:val="0016269C"/>
    <w:rsid w:val="00162794"/>
    <w:rsid w:val="00165FEF"/>
    <w:rsid w:val="0016614E"/>
    <w:rsid w:val="001742F8"/>
    <w:rsid w:val="00174EA5"/>
    <w:rsid w:val="00184EB8"/>
    <w:rsid w:val="00195053"/>
    <w:rsid w:val="001A18B7"/>
    <w:rsid w:val="001A2603"/>
    <w:rsid w:val="001A2926"/>
    <w:rsid w:val="001A6EBB"/>
    <w:rsid w:val="001B0F70"/>
    <w:rsid w:val="001B5C07"/>
    <w:rsid w:val="001C1532"/>
    <w:rsid w:val="001C287A"/>
    <w:rsid w:val="001C74F0"/>
    <w:rsid w:val="001D6F8C"/>
    <w:rsid w:val="001E048F"/>
    <w:rsid w:val="001E0D27"/>
    <w:rsid w:val="001E3167"/>
    <w:rsid w:val="001E6144"/>
    <w:rsid w:val="002012AD"/>
    <w:rsid w:val="0021286D"/>
    <w:rsid w:val="002141E8"/>
    <w:rsid w:val="00217BD3"/>
    <w:rsid w:val="00221D45"/>
    <w:rsid w:val="002235FB"/>
    <w:rsid w:val="0022658D"/>
    <w:rsid w:val="0023236E"/>
    <w:rsid w:val="00232DA8"/>
    <w:rsid w:val="00232F22"/>
    <w:rsid w:val="00246894"/>
    <w:rsid w:val="002502FA"/>
    <w:rsid w:val="0025171B"/>
    <w:rsid w:val="0026133B"/>
    <w:rsid w:val="002616EF"/>
    <w:rsid w:val="00263031"/>
    <w:rsid w:val="002730B6"/>
    <w:rsid w:val="00275F9E"/>
    <w:rsid w:val="00277357"/>
    <w:rsid w:val="00280B8A"/>
    <w:rsid w:val="00291E74"/>
    <w:rsid w:val="0029478A"/>
    <w:rsid w:val="00294D7B"/>
    <w:rsid w:val="002A6BD2"/>
    <w:rsid w:val="002B0B8F"/>
    <w:rsid w:val="002B0F47"/>
    <w:rsid w:val="002B1DEF"/>
    <w:rsid w:val="002B5345"/>
    <w:rsid w:val="002B642F"/>
    <w:rsid w:val="002B7991"/>
    <w:rsid w:val="002B7A61"/>
    <w:rsid w:val="002C1193"/>
    <w:rsid w:val="002C1A8D"/>
    <w:rsid w:val="002D293A"/>
    <w:rsid w:val="002D3A88"/>
    <w:rsid w:val="002D4995"/>
    <w:rsid w:val="002E0B4E"/>
    <w:rsid w:val="002E3184"/>
    <w:rsid w:val="002E31F1"/>
    <w:rsid w:val="002F1D76"/>
    <w:rsid w:val="002F4A0A"/>
    <w:rsid w:val="002F6674"/>
    <w:rsid w:val="00304B23"/>
    <w:rsid w:val="003052CC"/>
    <w:rsid w:val="0031006A"/>
    <w:rsid w:val="0031045C"/>
    <w:rsid w:val="00316937"/>
    <w:rsid w:val="00320407"/>
    <w:rsid w:val="003226CD"/>
    <w:rsid w:val="00327B8F"/>
    <w:rsid w:val="00330A31"/>
    <w:rsid w:val="0033215E"/>
    <w:rsid w:val="003326CD"/>
    <w:rsid w:val="00333A17"/>
    <w:rsid w:val="00333E22"/>
    <w:rsid w:val="003355F2"/>
    <w:rsid w:val="00336309"/>
    <w:rsid w:val="0033658B"/>
    <w:rsid w:val="003425C1"/>
    <w:rsid w:val="003431E8"/>
    <w:rsid w:val="00360467"/>
    <w:rsid w:val="00363C44"/>
    <w:rsid w:val="003669E1"/>
    <w:rsid w:val="00367D29"/>
    <w:rsid w:val="00370BEA"/>
    <w:rsid w:val="00372420"/>
    <w:rsid w:val="003810CB"/>
    <w:rsid w:val="00382C8D"/>
    <w:rsid w:val="00385534"/>
    <w:rsid w:val="00385D54"/>
    <w:rsid w:val="003967C3"/>
    <w:rsid w:val="00396EA5"/>
    <w:rsid w:val="003A1908"/>
    <w:rsid w:val="003A3C67"/>
    <w:rsid w:val="003A3D01"/>
    <w:rsid w:val="003A5510"/>
    <w:rsid w:val="003B0A70"/>
    <w:rsid w:val="003B6C8E"/>
    <w:rsid w:val="003C2290"/>
    <w:rsid w:val="003C4480"/>
    <w:rsid w:val="003C574D"/>
    <w:rsid w:val="003C5A86"/>
    <w:rsid w:val="003C6509"/>
    <w:rsid w:val="003C739B"/>
    <w:rsid w:val="003D0D75"/>
    <w:rsid w:val="003E3CA2"/>
    <w:rsid w:val="003E4E51"/>
    <w:rsid w:val="003E6464"/>
    <w:rsid w:val="003F2976"/>
    <w:rsid w:val="00407BA5"/>
    <w:rsid w:val="0041179C"/>
    <w:rsid w:val="00411E8F"/>
    <w:rsid w:val="00414C75"/>
    <w:rsid w:val="004241FF"/>
    <w:rsid w:val="0042422B"/>
    <w:rsid w:val="00432148"/>
    <w:rsid w:val="00432674"/>
    <w:rsid w:val="004352E8"/>
    <w:rsid w:val="004426F9"/>
    <w:rsid w:val="00446261"/>
    <w:rsid w:val="004522EC"/>
    <w:rsid w:val="00457B94"/>
    <w:rsid w:val="004612B9"/>
    <w:rsid w:val="0046211F"/>
    <w:rsid w:val="00464F97"/>
    <w:rsid w:val="00466B75"/>
    <w:rsid w:val="00474335"/>
    <w:rsid w:val="00476D04"/>
    <w:rsid w:val="004817A0"/>
    <w:rsid w:val="0048418A"/>
    <w:rsid w:val="0048422C"/>
    <w:rsid w:val="00490156"/>
    <w:rsid w:val="004A1147"/>
    <w:rsid w:val="004A5BC9"/>
    <w:rsid w:val="004B0CCD"/>
    <w:rsid w:val="004B3D11"/>
    <w:rsid w:val="004B6231"/>
    <w:rsid w:val="004B671E"/>
    <w:rsid w:val="004C401A"/>
    <w:rsid w:val="004C40AF"/>
    <w:rsid w:val="004C555B"/>
    <w:rsid w:val="004D4C47"/>
    <w:rsid w:val="004E596E"/>
    <w:rsid w:val="004F21EE"/>
    <w:rsid w:val="004F76F6"/>
    <w:rsid w:val="005014EB"/>
    <w:rsid w:val="0050436F"/>
    <w:rsid w:val="005074E2"/>
    <w:rsid w:val="005111F0"/>
    <w:rsid w:val="00514510"/>
    <w:rsid w:val="005205D1"/>
    <w:rsid w:val="005245FA"/>
    <w:rsid w:val="0052743E"/>
    <w:rsid w:val="00527E51"/>
    <w:rsid w:val="00531B22"/>
    <w:rsid w:val="005348EC"/>
    <w:rsid w:val="00547F7B"/>
    <w:rsid w:val="005538AD"/>
    <w:rsid w:val="00557F97"/>
    <w:rsid w:val="005600DB"/>
    <w:rsid w:val="005609CF"/>
    <w:rsid w:val="00562283"/>
    <w:rsid w:val="00562398"/>
    <w:rsid w:val="005665D7"/>
    <w:rsid w:val="00570A23"/>
    <w:rsid w:val="00571939"/>
    <w:rsid w:val="00575510"/>
    <w:rsid w:val="005763D1"/>
    <w:rsid w:val="005820AF"/>
    <w:rsid w:val="00583367"/>
    <w:rsid w:val="0058666B"/>
    <w:rsid w:val="005874B8"/>
    <w:rsid w:val="00596B9C"/>
    <w:rsid w:val="005A6AD4"/>
    <w:rsid w:val="005B1753"/>
    <w:rsid w:val="005B758F"/>
    <w:rsid w:val="005C0406"/>
    <w:rsid w:val="005C426B"/>
    <w:rsid w:val="005D153B"/>
    <w:rsid w:val="005D48A8"/>
    <w:rsid w:val="005D4CAA"/>
    <w:rsid w:val="005D4E2A"/>
    <w:rsid w:val="005D5BDA"/>
    <w:rsid w:val="005E1CD0"/>
    <w:rsid w:val="005E6721"/>
    <w:rsid w:val="005E749C"/>
    <w:rsid w:val="005F00D5"/>
    <w:rsid w:val="005F5817"/>
    <w:rsid w:val="00600118"/>
    <w:rsid w:val="00600A9E"/>
    <w:rsid w:val="006026C8"/>
    <w:rsid w:val="00603F0F"/>
    <w:rsid w:val="006100CF"/>
    <w:rsid w:val="00610E63"/>
    <w:rsid w:val="006121E8"/>
    <w:rsid w:val="00626DE0"/>
    <w:rsid w:val="00636269"/>
    <w:rsid w:val="006363BC"/>
    <w:rsid w:val="0064448C"/>
    <w:rsid w:val="0065069C"/>
    <w:rsid w:val="0065535F"/>
    <w:rsid w:val="00655D8B"/>
    <w:rsid w:val="00656E54"/>
    <w:rsid w:val="006577EB"/>
    <w:rsid w:val="00665C3C"/>
    <w:rsid w:val="00666438"/>
    <w:rsid w:val="00671708"/>
    <w:rsid w:val="006725C6"/>
    <w:rsid w:val="006774AD"/>
    <w:rsid w:val="006905D8"/>
    <w:rsid w:val="006A106C"/>
    <w:rsid w:val="006A137E"/>
    <w:rsid w:val="006A2028"/>
    <w:rsid w:val="006A390E"/>
    <w:rsid w:val="006A4C4B"/>
    <w:rsid w:val="006A6033"/>
    <w:rsid w:val="006A7497"/>
    <w:rsid w:val="006B05E4"/>
    <w:rsid w:val="006B2166"/>
    <w:rsid w:val="006B586B"/>
    <w:rsid w:val="006B74DB"/>
    <w:rsid w:val="006C5C32"/>
    <w:rsid w:val="006C7402"/>
    <w:rsid w:val="006C7C58"/>
    <w:rsid w:val="006D325D"/>
    <w:rsid w:val="006D453D"/>
    <w:rsid w:val="006E06BE"/>
    <w:rsid w:val="006E6F8C"/>
    <w:rsid w:val="006F4453"/>
    <w:rsid w:val="006F7E23"/>
    <w:rsid w:val="007003EA"/>
    <w:rsid w:val="0070277E"/>
    <w:rsid w:val="00703594"/>
    <w:rsid w:val="00707D50"/>
    <w:rsid w:val="007120CC"/>
    <w:rsid w:val="00714870"/>
    <w:rsid w:val="007167C2"/>
    <w:rsid w:val="00716F31"/>
    <w:rsid w:val="00717AE5"/>
    <w:rsid w:val="007209DC"/>
    <w:rsid w:val="00731C8C"/>
    <w:rsid w:val="00742A18"/>
    <w:rsid w:val="00761F3C"/>
    <w:rsid w:val="00763628"/>
    <w:rsid w:val="007667CE"/>
    <w:rsid w:val="007677A2"/>
    <w:rsid w:val="007716D5"/>
    <w:rsid w:val="00773F4D"/>
    <w:rsid w:val="007778D5"/>
    <w:rsid w:val="0078695D"/>
    <w:rsid w:val="0079124B"/>
    <w:rsid w:val="0079232A"/>
    <w:rsid w:val="007A18DA"/>
    <w:rsid w:val="007A3E76"/>
    <w:rsid w:val="007A56DC"/>
    <w:rsid w:val="007B109E"/>
    <w:rsid w:val="007B1A5B"/>
    <w:rsid w:val="007B3DA5"/>
    <w:rsid w:val="007B59C4"/>
    <w:rsid w:val="007B63C5"/>
    <w:rsid w:val="007B718F"/>
    <w:rsid w:val="007B7513"/>
    <w:rsid w:val="007C0FA6"/>
    <w:rsid w:val="007C2C93"/>
    <w:rsid w:val="007C47EC"/>
    <w:rsid w:val="007D61E4"/>
    <w:rsid w:val="007E085D"/>
    <w:rsid w:val="007E65AA"/>
    <w:rsid w:val="007E70F2"/>
    <w:rsid w:val="007E7AC5"/>
    <w:rsid w:val="007F081F"/>
    <w:rsid w:val="007F36A0"/>
    <w:rsid w:val="008023C2"/>
    <w:rsid w:val="00820869"/>
    <w:rsid w:val="00825D53"/>
    <w:rsid w:val="008322C6"/>
    <w:rsid w:val="008355F8"/>
    <w:rsid w:val="00837A98"/>
    <w:rsid w:val="00840F68"/>
    <w:rsid w:val="008446F3"/>
    <w:rsid w:val="008464BD"/>
    <w:rsid w:val="008543EC"/>
    <w:rsid w:val="0085526B"/>
    <w:rsid w:val="0085708F"/>
    <w:rsid w:val="0087441C"/>
    <w:rsid w:val="00875E69"/>
    <w:rsid w:val="00880E02"/>
    <w:rsid w:val="00881D25"/>
    <w:rsid w:val="008A2A7B"/>
    <w:rsid w:val="008B0082"/>
    <w:rsid w:val="008B199C"/>
    <w:rsid w:val="008B3657"/>
    <w:rsid w:val="008B5FEB"/>
    <w:rsid w:val="008B61D0"/>
    <w:rsid w:val="008C4D61"/>
    <w:rsid w:val="008C747E"/>
    <w:rsid w:val="008C77EB"/>
    <w:rsid w:val="008D006A"/>
    <w:rsid w:val="008D24ED"/>
    <w:rsid w:val="008D3F50"/>
    <w:rsid w:val="008F0188"/>
    <w:rsid w:val="008F11FA"/>
    <w:rsid w:val="008F341F"/>
    <w:rsid w:val="00901A62"/>
    <w:rsid w:val="009030A2"/>
    <w:rsid w:val="009036A0"/>
    <w:rsid w:val="0090689A"/>
    <w:rsid w:val="00906D81"/>
    <w:rsid w:val="009124D1"/>
    <w:rsid w:val="00915809"/>
    <w:rsid w:val="0092567A"/>
    <w:rsid w:val="009311BB"/>
    <w:rsid w:val="00931FC4"/>
    <w:rsid w:val="009326EE"/>
    <w:rsid w:val="00934FC0"/>
    <w:rsid w:val="0093743E"/>
    <w:rsid w:val="00954895"/>
    <w:rsid w:val="009557AD"/>
    <w:rsid w:val="009557F7"/>
    <w:rsid w:val="00960BFB"/>
    <w:rsid w:val="00964AEB"/>
    <w:rsid w:val="009659DB"/>
    <w:rsid w:val="009668EA"/>
    <w:rsid w:val="00972218"/>
    <w:rsid w:val="00973467"/>
    <w:rsid w:val="00976FFE"/>
    <w:rsid w:val="0098284A"/>
    <w:rsid w:val="00985383"/>
    <w:rsid w:val="00986A5E"/>
    <w:rsid w:val="00992CE5"/>
    <w:rsid w:val="0099509E"/>
    <w:rsid w:val="00995FE3"/>
    <w:rsid w:val="00996CBB"/>
    <w:rsid w:val="00997E8D"/>
    <w:rsid w:val="009A608A"/>
    <w:rsid w:val="009A67A2"/>
    <w:rsid w:val="009A7830"/>
    <w:rsid w:val="009B260E"/>
    <w:rsid w:val="009C5579"/>
    <w:rsid w:val="009C5CBD"/>
    <w:rsid w:val="009C7A4B"/>
    <w:rsid w:val="009D1227"/>
    <w:rsid w:val="009D2619"/>
    <w:rsid w:val="009D33E5"/>
    <w:rsid w:val="009D5C9E"/>
    <w:rsid w:val="009E0DC5"/>
    <w:rsid w:val="009E105F"/>
    <w:rsid w:val="009E40A7"/>
    <w:rsid w:val="009E580E"/>
    <w:rsid w:val="009E758F"/>
    <w:rsid w:val="009F6137"/>
    <w:rsid w:val="009F7B74"/>
    <w:rsid w:val="00A01B36"/>
    <w:rsid w:val="00A03895"/>
    <w:rsid w:val="00A03D1C"/>
    <w:rsid w:val="00A0507C"/>
    <w:rsid w:val="00A05950"/>
    <w:rsid w:val="00A1059E"/>
    <w:rsid w:val="00A134C9"/>
    <w:rsid w:val="00A2129D"/>
    <w:rsid w:val="00A21479"/>
    <w:rsid w:val="00A21DD3"/>
    <w:rsid w:val="00A225A6"/>
    <w:rsid w:val="00A2373C"/>
    <w:rsid w:val="00A36AFD"/>
    <w:rsid w:val="00A37B36"/>
    <w:rsid w:val="00A4336E"/>
    <w:rsid w:val="00A446C2"/>
    <w:rsid w:val="00A4746E"/>
    <w:rsid w:val="00A47FBD"/>
    <w:rsid w:val="00A514BF"/>
    <w:rsid w:val="00A5162B"/>
    <w:rsid w:val="00A51EC1"/>
    <w:rsid w:val="00A522FD"/>
    <w:rsid w:val="00A54FB9"/>
    <w:rsid w:val="00A5649D"/>
    <w:rsid w:val="00A606BA"/>
    <w:rsid w:val="00A63549"/>
    <w:rsid w:val="00A639C7"/>
    <w:rsid w:val="00A6434A"/>
    <w:rsid w:val="00A7564D"/>
    <w:rsid w:val="00A77D8D"/>
    <w:rsid w:val="00A919B3"/>
    <w:rsid w:val="00A971FC"/>
    <w:rsid w:val="00A97827"/>
    <w:rsid w:val="00AA20E9"/>
    <w:rsid w:val="00AB1498"/>
    <w:rsid w:val="00AB21CD"/>
    <w:rsid w:val="00AC2F40"/>
    <w:rsid w:val="00AD073C"/>
    <w:rsid w:val="00AD28A1"/>
    <w:rsid w:val="00AD40D6"/>
    <w:rsid w:val="00AD4F73"/>
    <w:rsid w:val="00AE27D2"/>
    <w:rsid w:val="00AE2A27"/>
    <w:rsid w:val="00AE5EA5"/>
    <w:rsid w:val="00AE6BF6"/>
    <w:rsid w:val="00AE775B"/>
    <w:rsid w:val="00AE7A73"/>
    <w:rsid w:val="00AF45B7"/>
    <w:rsid w:val="00AF5117"/>
    <w:rsid w:val="00B008A2"/>
    <w:rsid w:val="00B01032"/>
    <w:rsid w:val="00B0115D"/>
    <w:rsid w:val="00B011F0"/>
    <w:rsid w:val="00B021B5"/>
    <w:rsid w:val="00B03143"/>
    <w:rsid w:val="00B05EF0"/>
    <w:rsid w:val="00B16E64"/>
    <w:rsid w:val="00B2504A"/>
    <w:rsid w:val="00B418F6"/>
    <w:rsid w:val="00B44C38"/>
    <w:rsid w:val="00B46911"/>
    <w:rsid w:val="00B5346A"/>
    <w:rsid w:val="00B6294D"/>
    <w:rsid w:val="00B62F50"/>
    <w:rsid w:val="00B65814"/>
    <w:rsid w:val="00B66B6B"/>
    <w:rsid w:val="00B70478"/>
    <w:rsid w:val="00B71E68"/>
    <w:rsid w:val="00B75494"/>
    <w:rsid w:val="00B807C5"/>
    <w:rsid w:val="00B8698E"/>
    <w:rsid w:val="00B87B78"/>
    <w:rsid w:val="00B94491"/>
    <w:rsid w:val="00B94676"/>
    <w:rsid w:val="00B95123"/>
    <w:rsid w:val="00BA2837"/>
    <w:rsid w:val="00BA7676"/>
    <w:rsid w:val="00BC2633"/>
    <w:rsid w:val="00BC2663"/>
    <w:rsid w:val="00BC6A54"/>
    <w:rsid w:val="00BC794D"/>
    <w:rsid w:val="00BC7971"/>
    <w:rsid w:val="00BD3580"/>
    <w:rsid w:val="00BD517C"/>
    <w:rsid w:val="00BD5808"/>
    <w:rsid w:val="00BD6F35"/>
    <w:rsid w:val="00BD7871"/>
    <w:rsid w:val="00BE05F7"/>
    <w:rsid w:val="00BE0A96"/>
    <w:rsid w:val="00BE27BA"/>
    <w:rsid w:val="00BF3AC8"/>
    <w:rsid w:val="00BF44EC"/>
    <w:rsid w:val="00C00044"/>
    <w:rsid w:val="00C04164"/>
    <w:rsid w:val="00C059D3"/>
    <w:rsid w:val="00C0604A"/>
    <w:rsid w:val="00C1795A"/>
    <w:rsid w:val="00C228C2"/>
    <w:rsid w:val="00C25121"/>
    <w:rsid w:val="00C251D0"/>
    <w:rsid w:val="00C25B64"/>
    <w:rsid w:val="00C269B3"/>
    <w:rsid w:val="00C313B7"/>
    <w:rsid w:val="00C33B62"/>
    <w:rsid w:val="00C345E3"/>
    <w:rsid w:val="00C362B7"/>
    <w:rsid w:val="00C37B8C"/>
    <w:rsid w:val="00C37F7E"/>
    <w:rsid w:val="00C4227E"/>
    <w:rsid w:val="00C506D5"/>
    <w:rsid w:val="00C54B38"/>
    <w:rsid w:val="00C574DE"/>
    <w:rsid w:val="00C60751"/>
    <w:rsid w:val="00C62EBE"/>
    <w:rsid w:val="00C744F9"/>
    <w:rsid w:val="00C81360"/>
    <w:rsid w:val="00C864AD"/>
    <w:rsid w:val="00CA4DB3"/>
    <w:rsid w:val="00CA6B12"/>
    <w:rsid w:val="00CC09FD"/>
    <w:rsid w:val="00CD4BDC"/>
    <w:rsid w:val="00CD5278"/>
    <w:rsid w:val="00CD5E98"/>
    <w:rsid w:val="00CD7B23"/>
    <w:rsid w:val="00CE6D1B"/>
    <w:rsid w:val="00CF1379"/>
    <w:rsid w:val="00CF5775"/>
    <w:rsid w:val="00D02ABA"/>
    <w:rsid w:val="00D03F56"/>
    <w:rsid w:val="00D048F6"/>
    <w:rsid w:val="00D0720D"/>
    <w:rsid w:val="00D07EC9"/>
    <w:rsid w:val="00D14E29"/>
    <w:rsid w:val="00D1661B"/>
    <w:rsid w:val="00D16C9A"/>
    <w:rsid w:val="00D17400"/>
    <w:rsid w:val="00D241A1"/>
    <w:rsid w:val="00D309AF"/>
    <w:rsid w:val="00D30A43"/>
    <w:rsid w:val="00D35195"/>
    <w:rsid w:val="00D370A8"/>
    <w:rsid w:val="00D40380"/>
    <w:rsid w:val="00D42981"/>
    <w:rsid w:val="00D55FAC"/>
    <w:rsid w:val="00D6199A"/>
    <w:rsid w:val="00D77985"/>
    <w:rsid w:val="00D81469"/>
    <w:rsid w:val="00D836A5"/>
    <w:rsid w:val="00D836F4"/>
    <w:rsid w:val="00D8377A"/>
    <w:rsid w:val="00D85AA2"/>
    <w:rsid w:val="00D911AD"/>
    <w:rsid w:val="00D92570"/>
    <w:rsid w:val="00D9267F"/>
    <w:rsid w:val="00D95C26"/>
    <w:rsid w:val="00D96499"/>
    <w:rsid w:val="00D96500"/>
    <w:rsid w:val="00DA36A9"/>
    <w:rsid w:val="00DA6559"/>
    <w:rsid w:val="00DA72F7"/>
    <w:rsid w:val="00DB025A"/>
    <w:rsid w:val="00DB60DE"/>
    <w:rsid w:val="00DC0B39"/>
    <w:rsid w:val="00DC0E95"/>
    <w:rsid w:val="00DC1372"/>
    <w:rsid w:val="00DC24E2"/>
    <w:rsid w:val="00DC6E31"/>
    <w:rsid w:val="00DC7292"/>
    <w:rsid w:val="00DD6C04"/>
    <w:rsid w:val="00DE41F3"/>
    <w:rsid w:val="00DE5517"/>
    <w:rsid w:val="00DE6AE1"/>
    <w:rsid w:val="00DE7068"/>
    <w:rsid w:val="00DF1399"/>
    <w:rsid w:val="00DF4B9B"/>
    <w:rsid w:val="00DF5FE6"/>
    <w:rsid w:val="00DF6F60"/>
    <w:rsid w:val="00E0215E"/>
    <w:rsid w:val="00E07766"/>
    <w:rsid w:val="00E152F1"/>
    <w:rsid w:val="00E22783"/>
    <w:rsid w:val="00E23263"/>
    <w:rsid w:val="00E23B10"/>
    <w:rsid w:val="00E2575D"/>
    <w:rsid w:val="00E26674"/>
    <w:rsid w:val="00E31E05"/>
    <w:rsid w:val="00E33C9F"/>
    <w:rsid w:val="00E34E5A"/>
    <w:rsid w:val="00E35837"/>
    <w:rsid w:val="00E35AAE"/>
    <w:rsid w:val="00E35C53"/>
    <w:rsid w:val="00E35E29"/>
    <w:rsid w:val="00E36461"/>
    <w:rsid w:val="00E42793"/>
    <w:rsid w:val="00E64B3C"/>
    <w:rsid w:val="00E66363"/>
    <w:rsid w:val="00E66EA8"/>
    <w:rsid w:val="00E76AA0"/>
    <w:rsid w:val="00E8638A"/>
    <w:rsid w:val="00E86DA9"/>
    <w:rsid w:val="00E9111C"/>
    <w:rsid w:val="00E975FB"/>
    <w:rsid w:val="00E977AB"/>
    <w:rsid w:val="00EA1790"/>
    <w:rsid w:val="00EA394C"/>
    <w:rsid w:val="00EB5685"/>
    <w:rsid w:val="00EB6DDA"/>
    <w:rsid w:val="00EB6E38"/>
    <w:rsid w:val="00EC0129"/>
    <w:rsid w:val="00EC1BE1"/>
    <w:rsid w:val="00EC22DB"/>
    <w:rsid w:val="00EC3E2A"/>
    <w:rsid w:val="00ED259A"/>
    <w:rsid w:val="00ED2C79"/>
    <w:rsid w:val="00ED5F92"/>
    <w:rsid w:val="00ED76D3"/>
    <w:rsid w:val="00EE07FC"/>
    <w:rsid w:val="00EE17B1"/>
    <w:rsid w:val="00EE1F0A"/>
    <w:rsid w:val="00EE3718"/>
    <w:rsid w:val="00EE675A"/>
    <w:rsid w:val="00EE6815"/>
    <w:rsid w:val="00EF0A54"/>
    <w:rsid w:val="00EF0E67"/>
    <w:rsid w:val="00EF452C"/>
    <w:rsid w:val="00EF63BC"/>
    <w:rsid w:val="00F055E2"/>
    <w:rsid w:val="00F05B1F"/>
    <w:rsid w:val="00F25595"/>
    <w:rsid w:val="00F40A95"/>
    <w:rsid w:val="00F41D25"/>
    <w:rsid w:val="00F51133"/>
    <w:rsid w:val="00F67B11"/>
    <w:rsid w:val="00F67D9C"/>
    <w:rsid w:val="00F67E92"/>
    <w:rsid w:val="00F72DB1"/>
    <w:rsid w:val="00F77701"/>
    <w:rsid w:val="00F90756"/>
    <w:rsid w:val="00F909DB"/>
    <w:rsid w:val="00F9302C"/>
    <w:rsid w:val="00F97D38"/>
    <w:rsid w:val="00FA3E60"/>
    <w:rsid w:val="00FA61A9"/>
    <w:rsid w:val="00FA6B8C"/>
    <w:rsid w:val="00FB4BEB"/>
    <w:rsid w:val="00FB5462"/>
    <w:rsid w:val="00FC055A"/>
    <w:rsid w:val="00FC1319"/>
    <w:rsid w:val="00FC424A"/>
    <w:rsid w:val="00FC7310"/>
    <w:rsid w:val="00FD1212"/>
    <w:rsid w:val="00FE0FE4"/>
    <w:rsid w:val="00FE659E"/>
    <w:rsid w:val="00FF0A35"/>
    <w:rsid w:val="00FF2699"/>
    <w:rsid w:val="00FF4AAD"/>
    <w:rsid w:val="00FF6712"/>
    <w:rsid w:val="00FF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B28449"/>
  <w15:chartTrackingRefBased/>
  <w15:docId w15:val="{BA1CD877-4BA0-4581-A192-B2C67AF1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17C"/>
  </w:style>
  <w:style w:type="paragraph" w:styleId="Heading1">
    <w:name w:val="heading 1"/>
    <w:basedOn w:val="Normal"/>
    <w:next w:val="Normal"/>
    <w:link w:val="Heading1Char"/>
    <w:uiPriority w:val="9"/>
    <w:qFormat/>
    <w:rsid w:val="00BD517C"/>
    <w:pPr>
      <w:keepNext/>
      <w:keepLines/>
      <w:numPr>
        <w:numId w:val="5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17C"/>
    <w:pPr>
      <w:keepNext/>
      <w:keepLines/>
      <w:numPr>
        <w:ilvl w:val="1"/>
        <w:numId w:val="5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517C"/>
    <w:pPr>
      <w:keepNext/>
      <w:keepLines/>
      <w:numPr>
        <w:ilvl w:val="2"/>
        <w:numId w:val="5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17C"/>
    <w:pPr>
      <w:keepNext/>
      <w:keepLines/>
      <w:numPr>
        <w:ilvl w:val="3"/>
        <w:numId w:val="5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17C"/>
    <w:pPr>
      <w:keepNext/>
      <w:keepLines/>
      <w:numPr>
        <w:ilvl w:val="4"/>
        <w:numId w:val="50"/>
      </w:numPr>
      <w:spacing w:before="200" w:after="0"/>
      <w:outlineLvl w:val="4"/>
    </w:pPr>
    <w:rPr>
      <w:rFonts w:asciiTheme="majorHAnsi" w:eastAsiaTheme="majorEastAsia" w:hAnsiTheme="majorHAnsi" w:cstheme="majorBidi"/>
      <w:color w:val="1B1D3D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17C"/>
    <w:pPr>
      <w:keepNext/>
      <w:keepLines/>
      <w:numPr>
        <w:ilvl w:val="5"/>
        <w:numId w:val="5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B1D3D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17C"/>
    <w:pPr>
      <w:keepNext/>
      <w:keepLines/>
      <w:numPr>
        <w:ilvl w:val="6"/>
        <w:numId w:val="5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17C"/>
    <w:pPr>
      <w:keepNext/>
      <w:keepLines/>
      <w:numPr>
        <w:ilvl w:val="7"/>
        <w:numId w:val="5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17C"/>
    <w:pPr>
      <w:keepNext/>
      <w:keepLines/>
      <w:numPr>
        <w:ilvl w:val="8"/>
        <w:numId w:val="5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17C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D517C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D517C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17C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17C"/>
    <w:rPr>
      <w:rFonts w:asciiTheme="majorHAnsi" w:eastAsiaTheme="majorEastAsia" w:hAnsiTheme="majorHAnsi" w:cstheme="majorBidi"/>
      <w:color w:val="1B1D3D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17C"/>
    <w:rPr>
      <w:rFonts w:asciiTheme="majorHAnsi" w:eastAsiaTheme="majorEastAsia" w:hAnsiTheme="majorHAnsi" w:cstheme="majorBidi"/>
      <w:i/>
      <w:iCs/>
      <w:color w:val="1B1D3D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17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17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17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D517C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17C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17C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BD517C"/>
    <w:rPr>
      <w:color w:val="5A5A5A" w:themeColor="text1" w:themeTint="A5"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BD517C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BD517C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070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17C"/>
    <w:rPr>
      <w:b/>
      <w:bCs/>
      <w:i/>
      <w:iCs/>
      <w:cap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17C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17C"/>
    <w:rPr>
      <w:color w:val="000000" w:themeColor="text1"/>
      <w:shd w:val="clear" w:color="auto" w:fill="F2F2F2" w:themeFill="background1" w:themeFillShade="F2"/>
    </w:rPr>
  </w:style>
  <w:style w:type="character" w:styleId="IntenseReference">
    <w:name w:val="Intense Reference"/>
    <w:basedOn w:val="DefaultParagraphFont"/>
    <w:uiPriority w:val="32"/>
    <w:qFormat/>
    <w:rsid w:val="00BD517C"/>
    <w:rPr>
      <w:b/>
      <w:bCs/>
      <w:smallCaps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F47"/>
  </w:style>
  <w:style w:type="paragraph" w:styleId="Footer">
    <w:name w:val="footer"/>
    <w:basedOn w:val="Normal"/>
    <w:link w:val="FooterChar"/>
    <w:uiPriority w:val="99"/>
    <w:unhideWhenUsed/>
    <w:rsid w:val="002B0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F47"/>
  </w:style>
  <w:style w:type="character" w:styleId="Hyperlink">
    <w:name w:val="Hyperlink"/>
    <w:basedOn w:val="DefaultParagraphFont"/>
    <w:uiPriority w:val="99"/>
    <w:unhideWhenUsed/>
    <w:rsid w:val="000262A3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62A3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BD517C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3C2290"/>
    <w:pPr>
      <w:tabs>
        <w:tab w:val="right" w:leader="dot" w:pos="9016"/>
      </w:tabs>
      <w:spacing w:after="100"/>
      <w:ind w:left="240"/>
    </w:pPr>
    <w:rPr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3C2290"/>
    <w:pPr>
      <w:spacing w:after="100"/>
      <w:ind w:left="48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BD517C"/>
    <w:pPr>
      <w:spacing w:after="200" w:line="240" w:lineRule="auto"/>
    </w:pPr>
    <w:rPr>
      <w:i/>
      <w:iCs/>
      <w:color w:val="242852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BD517C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BD517C"/>
    <w:rPr>
      <w:i/>
      <w:iCs/>
      <w:color w:val="auto"/>
    </w:rPr>
  </w:style>
  <w:style w:type="paragraph" w:styleId="NoSpacing">
    <w:name w:val="No Spacing"/>
    <w:uiPriority w:val="1"/>
    <w:qFormat/>
    <w:rsid w:val="00BD517C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BD517C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BD517C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BD517C"/>
    <w:rPr>
      <w:b w:val="0"/>
      <w:bCs w:val="0"/>
      <w:smallCaps/>
      <w:spacing w:val="5"/>
    </w:rPr>
  </w:style>
  <w:style w:type="paragraph" w:styleId="TOC1">
    <w:name w:val="toc 1"/>
    <w:basedOn w:val="Normal"/>
    <w:next w:val="Normal"/>
    <w:autoRedefine/>
    <w:uiPriority w:val="39"/>
    <w:unhideWhenUsed/>
    <w:rsid w:val="007C47EC"/>
    <w:pPr>
      <w:spacing w:after="100"/>
    </w:pPr>
  </w:style>
  <w:style w:type="character" w:styleId="FollowedHyperlink">
    <w:name w:val="FollowedHyperlink"/>
    <w:basedOn w:val="DefaultParagraphFont"/>
    <w:uiPriority w:val="99"/>
    <w:semiHidden/>
    <w:unhideWhenUsed/>
    <w:rsid w:val="000F4924"/>
    <w:rPr>
      <w:color w:val="3EBBF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D5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eborah-lawson.co.uk/wp-content/uploads/2024/07/disability-awareness.-a-brief-overview.-by-deborah-lawson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eborah-lawson.co.uk/" TargetMode="Externa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31</Pages>
  <Words>6149</Words>
  <Characters>35730</Characters>
  <Application>Microsoft Office Word</Application>
  <DocSecurity>8</DocSecurity>
  <Lines>1050</Lines>
  <Paragraphs>775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149</cp:revision>
  <cp:lastPrinted>2025-07-28T11:22:00Z</cp:lastPrinted>
  <dcterms:created xsi:type="dcterms:W3CDTF">2025-07-27T19:42:00Z</dcterms:created>
  <dcterms:modified xsi:type="dcterms:W3CDTF">2025-07-28T11:22:00Z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a590f766-1102-484a-8fbb-f6befedd60fd</vt:lpwstr>
  </property>
</Properties>
</file>