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6AB6F" w14:textId="48A79A06" w:rsidR="00A15BF9" w:rsidRPr="00A15BF9" w:rsidRDefault="00D67495" w:rsidP="00A15BF9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br/>
      </w:r>
      <w:r w:rsidR="00A15BF9" w:rsidRPr="00A15BF9">
        <w:rPr>
          <w:rFonts w:ascii="Arial" w:hAnsi="Arial" w:cs="Arial"/>
          <w:b/>
          <w:bCs/>
          <w:sz w:val="32"/>
          <w:szCs w:val="32"/>
        </w:rPr>
        <w:t xml:space="preserve">Creating a respectful environment </w:t>
      </w:r>
    </w:p>
    <w:p w14:paraId="2AFB7FAB" w14:textId="77777777" w:rsidR="00A15BF9" w:rsidRPr="00A15BF9" w:rsidRDefault="00A15BF9" w:rsidP="00A15BF9">
      <w:pPr>
        <w:rPr>
          <w:rFonts w:ascii="Arial" w:hAnsi="Arial" w:cs="Arial"/>
          <w:b/>
          <w:bCs/>
          <w:sz w:val="32"/>
          <w:szCs w:val="32"/>
        </w:rPr>
      </w:pPr>
    </w:p>
    <w:p w14:paraId="565394FA" w14:textId="31A1A823" w:rsidR="00A15BF9" w:rsidRPr="00A15BF9" w:rsidRDefault="00A15BF9" w:rsidP="00A15BF9">
      <w:p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It is important to approach a disabled person with the same respect and consideration that you would show to anyone else. Here are some suggestions to create a respectful and inclusive environment for disabled people.</w:t>
      </w:r>
      <w:r>
        <w:rPr>
          <w:rFonts w:ascii="Arial" w:hAnsi="Arial" w:cs="Arial"/>
          <w:sz w:val="24"/>
          <w:szCs w:val="24"/>
        </w:rPr>
        <w:br/>
      </w:r>
    </w:p>
    <w:p w14:paraId="5F871901" w14:textId="77777777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Address disabled people in the same way as you talk to everyone else.</w:t>
      </w:r>
    </w:p>
    <w:p w14:paraId="5CD72190" w14:textId="77777777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Speak directly to a disabled person, even if they have an interpreter or companion with them.</w:t>
      </w:r>
    </w:p>
    <w:p w14:paraId="6E89D6A9" w14:textId="2E199F1D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Never patronise the person or attempt to speak or finish a sentence for the person you are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talking to.</w:t>
      </w:r>
    </w:p>
    <w:p w14:paraId="0B50C595" w14:textId="79AFE80C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Respect their boundaries: Some disabled people may be comfortable talking about their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disability, while others prefer not to. Respect their wishes and don't pry or ask inappropriate, or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invasive questions.</w:t>
      </w:r>
    </w:p>
    <w:p w14:paraId="2986BB30" w14:textId="4DECE11C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When describing people, it is not important to talk about the disability unless you are directly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discussing disability related issues. Otherwise, people are described in the same manner nondisabled people are described.</w:t>
      </w:r>
    </w:p>
    <w:p w14:paraId="01079C6B" w14:textId="344F7714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If the person uses a wheelchair or other assistive device, do not lean on it, use it for support or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push someone’s manual wheelchair without their explicit permission first.</w:t>
      </w:r>
    </w:p>
    <w:p w14:paraId="0BD6D625" w14:textId="128273D0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If you are unsure how to communicate with a disabled person, you can ask them if there is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anything you can do to make communication easier for them.</w:t>
      </w:r>
    </w:p>
    <w:p w14:paraId="4BE1F563" w14:textId="77777777" w:rsidR="00A15BF9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Focus on the person, not the disability, as a person's disability is just one aspect of who they are.</w:t>
      </w:r>
    </w:p>
    <w:p w14:paraId="2B1A005F" w14:textId="733CCCFF" w:rsidR="00D47502" w:rsidRPr="00A15BF9" w:rsidRDefault="00A15BF9" w:rsidP="00A15BF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A15BF9">
        <w:rPr>
          <w:rFonts w:ascii="Arial" w:hAnsi="Arial" w:cs="Arial"/>
          <w:sz w:val="24"/>
          <w:szCs w:val="24"/>
        </w:rPr>
        <w:t>Avoid making assumptions about what a disabled person can or cannot do. Remember that</w:t>
      </w:r>
      <w:r w:rsidRPr="00A15BF9">
        <w:rPr>
          <w:rFonts w:ascii="Arial" w:hAnsi="Arial" w:cs="Arial"/>
          <w:sz w:val="24"/>
          <w:szCs w:val="24"/>
        </w:rPr>
        <w:t xml:space="preserve"> </w:t>
      </w:r>
      <w:r w:rsidRPr="00A15BF9">
        <w:rPr>
          <w:rFonts w:ascii="Arial" w:hAnsi="Arial" w:cs="Arial"/>
          <w:sz w:val="24"/>
          <w:szCs w:val="24"/>
        </w:rPr>
        <w:t>every person is unique and everyone has different abilities and limitations.</w:t>
      </w:r>
    </w:p>
    <w:sectPr w:rsidR="00D47502" w:rsidRPr="00A15BF9" w:rsidSect="00D4245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52043" w14:textId="77777777" w:rsidR="006E563D" w:rsidRDefault="006E563D" w:rsidP="001B69AA">
      <w:pPr>
        <w:spacing w:after="0" w:line="240" w:lineRule="auto"/>
      </w:pPr>
      <w:r>
        <w:separator/>
      </w:r>
    </w:p>
  </w:endnote>
  <w:endnote w:type="continuationSeparator" w:id="0">
    <w:p w14:paraId="4A841F85" w14:textId="77777777" w:rsidR="006E563D" w:rsidRDefault="006E563D" w:rsidP="001B6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E6910" w14:textId="77777777" w:rsidR="006E563D" w:rsidRDefault="006E563D" w:rsidP="001B69AA">
      <w:pPr>
        <w:spacing w:after="0" w:line="240" w:lineRule="auto"/>
      </w:pPr>
      <w:r>
        <w:separator/>
      </w:r>
    </w:p>
  </w:footnote>
  <w:footnote w:type="continuationSeparator" w:id="0">
    <w:p w14:paraId="282071B7" w14:textId="77777777" w:rsidR="006E563D" w:rsidRDefault="006E563D" w:rsidP="001B6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2644B" w14:textId="1CC2956B" w:rsidR="001B69AA" w:rsidRDefault="001B69AA" w:rsidP="001B69AA">
    <w:pPr>
      <w:pStyle w:val="Header"/>
      <w:jc w:val="center"/>
      <w:rPr>
        <w:rFonts w:ascii="Arial" w:hAnsi="Arial" w:cs="Arial"/>
        <w:sz w:val="24"/>
        <w:szCs w:val="24"/>
      </w:rPr>
    </w:pPr>
    <w:r w:rsidRPr="001B69AA">
      <w:rPr>
        <w:rFonts w:ascii="Arial" w:hAnsi="Arial" w:cs="Arial"/>
        <w:sz w:val="24"/>
        <w:szCs w:val="24"/>
      </w:rPr>
      <w:t xml:space="preserve">Infographic from </w:t>
    </w:r>
    <w:hyperlink r:id="rId1" w:history="1">
      <w:r w:rsidRPr="007C1594">
        <w:rPr>
          <w:rStyle w:val="Hyperlink"/>
          <w:rFonts w:ascii="Arial" w:hAnsi="Arial" w:cs="Arial"/>
          <w:sz w:val="24"/>
          <w:szCs w:val="24"/>
        </w:rPr>
        <w:t>www.Deborah-Lawson.co.uk</w:t>
      </w:r>
    </w:hyperlink>
  </w:p>
  <w:p w14:paraId="51108860" w14:textId="77777777" w:rsidR="001B69AA" w:rsidRDefault="001B69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C15C0"/>
    <w:multiLevelType w:val="hybridMultilevel"/>
    <w:tmpl w:val="592E9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4484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S5c5ldG+1HJxQGbQxgwDkLcDQTSX/H30SUqxlI1hylWbL3k920etTyo/cCx6wBJjS5U6/wOEDEsYBYK7ZtOfRw==" w:salt="+UeSY2VsZ8q3EBle1YrMS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BF9"/>
    <w:rsid w:val="001B69AA"/>
    <w:rsid w:val="006E563D"/>
    <w:rsid w:val="00871555"/>
    <w:rsid w:val="00A15BF9"/>
    <w:rsid w:val="00C674F1"/>
    <w:rsid w:val="00D4245D"/>
    <w:rsid w:val="00D47502"/>
    <w:rsid w:val="00D67495"/>
    <w:rsid w:val="00F5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257C1"/>
  <w15:chartTrackingRefBased/>
  <w15:docId w15:val="{AFA235DF-E236-4530-876D-3DE6FB2A9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5B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69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9AA"/>
  </w:style>
  <w:style w:type="paragraph" w:styleId="Footer">
    <w:name w:val="footer"/>
    <w:basedOn w:val="Normal"/>
    <w:link w:val="FooterChar"/>
    <w:uiPriority w:val="99"/>
    <w:unhideWhenUsed/>
    <w:rsid w:val="001B69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9AA"/>
  </w:style>
  <w:style w:type="character" w:styleId="Hyperlink">
    <w:name w:val="Hyperlink"/>
    <w:basedOn w:val="DefaultParagraphFont"/>
    <w:uiPriority w:val="99"/>
    <w:unhideWhenUsed/>
    <w:rsid w:val="001B69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69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borah-Laws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1308</Characters>
  <Application>Microsoft Office Word</Application>
  <DocSecurity>8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2</cp:revision>
  <dcterms:created xsi:type="dcterms:W3CDTF">2023-08-21T09:37:00Z</dcterms:created>
  <dcterms:modified xsi:type="dcterms:W3CDTF">2023-08-21T09:37:00Z</dcterms:modified>
</cp:coreProperties>
</file>